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5D5D" w14:textId="77777777" w:rsidR="00D66472" w:rsidRPr="00E23897" w:rsidRDefault="00D66472" w:rsidP="001F1671">
      <w:pPr>
        <w:spacing w:line="276" w:lineRule="auto"/>
        <w:jc w:val="right"/>
        <w:rPr>
          <w:rFonts w:cs="Arial"/>
          <w:color w:val="000000" w:themeColor="text1"/>
          <w:sz w:val="22"/>
          <w:szCs w:val="22"/>
        </w:rPr>
      </w:pPr>
    </w:p>
    <w:p w14:paraId="28C262D2" w14:textId="77777777" w:rsidR="001F1671" w:rsidRPr="00E23897" w:rsidRDefault="001F1671" w:rsidP="001F1671">
      <w:pPr>
        <w:spacing w:line="276" w:lineRule="auto"/>
        <w:jc w:val="right"/>
        <w:rPr>
          <w:rFonts w:cs="Arial"/>
          <w:i/>
          <w:color w:val="000000" w:themeColor="text1"/>
          <w:sz w:val="22"/>
          <w:szCs w:val="22"/>
        </w:rPr>
      </w:pPr>
      <w:r w:rsidRPr="00E23897">
        <w:rPr>
          <w:rFonts w:cs="Arial"/>
          <w:i/>
          <w:color w:val="000000" w:themeColor="text1"/>
          <w:sz w:val="22"/>
          <w:szCs w:val="22"/>
        </w:rPr>
        <w:t xml:space="preserve">Umowa do </w:t>
      </w:r>
      <w:r w:rsidR="00CB5A5F" w:rsidRPr="00E23897">
        <w:rPr>
          <w:rFonts w:cs="Arial"/>
          <w:i/>
          <w:color w:val="000000" w:themeColor="text1"/>
          <w:sz w:val="22"/>
          <w:szCs w:val="22"/>
        </w:rPr>
        <w:t xml:space="preserve">Zapytania </w:t>
      </w:r>
      <w:r w:rsidR="00A804DC" w:rsidRPr="00E23897">
        <w:rPr>
          <w:rFonts w:cs="Arial"/>
          <w:i/>
          <w:color w:val="000000" w:themeColor="text1"/>
          <w:sz w:val="22"/>
          <w:szCs w:val="22"/>
        </w:rPr>
        <w:t xml:space="preserve">ofertowego </w:t>
      </w:r>
      <w:r w:rsidR="00CB5A5F" w:rsidRPr="00E23897">
        <w:rPr>
          <w:rFonts w:cs="Arial"/>
          <w:i/>
          <w:color w:val="000000" w:themeColor="text1"/>
          <w:sz w:val="22"/>
          <w:szCs w:val="22"/>
        </w:rPr>
        <w:t xml:space="preserve">nr </w:t>
      </w:r>
      <w:r w:rsidR="00595692" w:rsidRPr="00E23897">
        <w:rPr>
          <w:rFonts w:cs="Arial"/>
          <w:i/>
          <w:color w:val="000000" w:themeColor="text1"/>
          <w:sz w:val="22"/>
          <w:szCs w:val="22"/>
        </w:rPr>
        <w:t>2</w:t>
      </w:r>
      <w:r w:rsidR="00CB5A5F" w:rsidRPr="00E23897">
        <w:rPr>
          <w:rFonts w:cs="Arial"/>
          <w:i/>
          <w:color w:val="000000" w:themeColor="text1"/>
          <w:sz w:val="22"/>
          <w:szCs w:val="22"/>
        </w:rPr>
        <w:t>/ZO</w:t>
      </w:r>
      <w:r w:rsidRPr="00E23897">
        <w:rPr>
          <w:rFonts w:cs="Arial"/>
          <w:i/>
          <w:color w:val="000000" w:themeColor="text1"/>
          <w:sz w:val="22"/>
          <w:szCs w:val="22"/>
        </w:rPr>
        <w:t>/</w:t>
      </w:r>
      <w:r w:rsidR="00595692" w:rsidRPr="00E23897">
        <w:rPr>
          <w:rFonts w:cs="Arial"/>
          <w:i/>
          <w:color w:val="000000" w:themeColor="text1"/>
          <w:sz w:val="22"/>
          <w:szCs w:val="22"/>
        </w:rPr>
        <w:t>2024/RB</w:t>
      </w:r>
      <w:r w:rsidRPr="00E23897">
        <w:rPr>
          <w:rFonts w:cs="Arial"/>
          <w:i/>
          <w:color w:val="000000" w:themeColor="text1"/>
          <w:sz w:val="22"/>
          <w:szCs w:val="22"/>
        </w:rPr>
        <w:t xml:space="preserve"> </w:t>
      </w:r>
    </w:p>
    <w:p w14:paraId="4455E84F" w14:textId="77777777" w:rsidR="001F1671" w:rsidRPr="00E23897" w:rsidRDefault="001F1671" w:rsidP="001F1671">
      <w:pPr>
        <w:spacing w:before="120" w:line="276" w:lineRule="auto"/>
        <w:jc w:val="right"/>
        <w:rPr>
          <w:rFonts w:cs="Arial"/>
          <w:b/>
          <w:i/>
          <w:sz w:val="22"/>
          <w:szCs w:val="22"/>
        </w:rPr>
      </w:pPr>
    </w:p>
    <w:p w14:paraId="2EBDE642" w14:textId="77777777" w:rsidR="001F1671" w:rsidRPr="00E23897" w:rsidRDefault="001F1671" w:rsidP="001F1671">
      <w:pPr>
        <w:spacing w:before="120" w:line="276" w:lineRule="auto"/>
        <w:jc w:val="right"/>
        <w:rPr>
          <w:rFonts w:cs="Arial"/>
          <w:b/>
          <w:i/>
          <w:sz w:val="22"/>
          <w:szCs w:val="22"/>
        </w:rPr>
      </w:pPr>
    </w:p>
    <w:p w14:paraId="4637375C" w14:textId="77777777" w:rsidR="001F1671" w:rsidRPr="00E23897" w:rsidRDefault="00595692" w:rsidP="001F1671">
      <w:pPr>
        <w:pStyle w:val="Tytu"/>
        <w:spacing w:line="276" w:lineRule="auto"/>
        <w:rPr>
          <w:rFonts w:ascii="Arial" w:hAnsi="Arial" w:cs="Arial"/>
          <w:sz w:val="22"/>
          <w:szCs w:val="22"/>
        </w:rPr>
      </w:pPr>
      <w:r w:rsidRPr="00E23897">
        <w:rPr>
          <w:rFonts w:ascii="Arial" w:hAnsi="Arial" w:cs="Arial"/>
          <w:sz w:val="22"/>
          <w:szCs w:val="22"/>
        </w:rPr>
        <w:t>UMOWA NR 2</w:t>
      </w:r>
      <w:r w:rsidR="00CB5A5F" w:rsidRPr="00E23897">
        <w:rPr>
          <w:rFonts w:ascii="Arial" w:hAnsi="Arial" w:cs="Arial"/>
          <w:sz w:val="22"/>
          <w:szCs w:val="22"/>
        </w:rPr>
        <w:t>/</w:t>
      </w:r>
      <w:r w:rsidRPr="00E23897">
        <w:rPr>
          <w:rFonts w:ascii="Arial" w:hAnsi="Arial" w:cs="Arial"/>
          <w:sz w:val="22"/>
          <w:szCs w:val="22"/>
        </w:rPr>
        <w:t>ZO/2024</w:t>
      </w:r>
      <w:r w:rsidR="005132B4" w:rsidRPr="00E23897">
        <w:rPr>
          <w:rFonts w:ascii="Arial" w:hAnsi="Arial" w:cs="Arial"/>
          <w:sz w:val="22"/>
          <w:szCs w:val="22"/>
        </w:rPr>
        <w:t>/</w:t>
      </w:r>
      <w:r w:rsidR="00CB5A5F" w:rsidRPr="00E23897">
        <w:rPr>
          <w:rFonts w:ascii="Arial" w:hAnsi="Arial" w:cs="Arial"/>
          <w:sz w:val="22"/>
          <w:szCs w:val="22"/>
        </w:rPr>
        <w:t>R</w:t>
      </w:r>
      <w:r w:rsidRPr="00E23897">
        <w:rPr>
          <w:rFonts w:ascii="Arial" w:hAnsi="Arial" w:cs="Arial"/>
          <w:sz w:val="22"/>
          <w:szCs w:val="22"/>
        </w:rPr>
        <w:t>B</w:t>
      </w:r>
      <w:r w:rsidR="001F1671" w:rsidRPr="00E23897">
        <w:rPr>
          <w:rFonts w:ascii="Arial" w:hAnsi="Arial" w:cs="Arial"/>
          <w:b w:val="0"/>
          <w:sz w:val="22"/>
          <w:szCs w:val="22"/>
        </w:rPr>
        <w:t xml:space="preserve"> </w:t>
      </w:r>
    </w:p>
    <w:p w14:paraId="4F53A5E7" w14:textId="77777777" w:rsidR="001F1671" w:rsidRPr="00E23897" w:rsidRDefault="001F1671" w:rsidP="001F1671">
      <w:pPr>
        <w:pStyle w:val="Tekstpodstawowy"/>
        <w:spacing w:line="276" w:lineRule="auto"/>
        <w:jc w:val="center"/>
        <w:rPr>
          <w:sz w:val="22"/>
          <w:szCs w:val="22"/>
        </w:rPr>
      </w:pPr>
      <w:r w:rsidRPr="00E23897">
        <w:rPr>
          <w:sz w:val="22"/>
          <w:szCs w:val="22"/>
        </w:rPr>
        <w:t xml:space="preserve">zawarta w dniu </w:t>
      </w:r>
      <w:r w:rsidR="00595692" w:rsidRPr="00E23897">
        <w:rPr>
          <w:bCs/>
          <w:sz w:val="22"/>
          <w:szCs w:val="22"/>
        </w:rPr>
        <w:t>…………………</w:t>
      </w:r>
      <w:r w:rsidR="00B558BF" w:rsidRPr="00E23897">
        <w:rPr>
          <w:bCs/>
          <w:sz w:val="22"/>
          <w:szCs w:val="22"/>
        </w:rPr>
        <w:t xml:space="preserve"> </w:t>
      </w:r>
      <w:proofErr w:type="gramStart"/>
      <w:r w:rsidR="00B558BF" w:rsidRPr="00E23897">
        <w:rPr>
          <w:bCs/>
          <w:sz w:val="22"/>
          <w:szCs w:val="22"/>
        </w:rPr>
        <w:t xml:space="preserve">roku </w:t>
      </w:r>
      <w:r w:rsidRPr="00E23897">
        <w:rPr>
          <w:sz w:val="22"/>
          <w:szCs w:val="22"/>
        </w:rPr>
        <w:t xml:space="preserve"> w</w:t>
      </w:r>
      <w:proofErr w:type="gramEnd"/>
      <w:r w:rsidRPr="00E23897">
        <w:rPr>
          <w:sz w:val="22"/>
          <w:szCs w:val="22"/>
        </w:rPr>
        <w:t xml:space="preserve"> Sopocie,</w:t>
      </w:r>
    </w:p>
    <w:p w14:paraId="571074D2" w14:textId="77777777" w:rsidR="005E71AA" w:rsidRPr="00E23897" w:rsidRDefault="005E71AA" w:rsidP="001F1671">
      <w:pPr>
        <w:pStyle w:val="Akapitzlist"/>
        <w:spacing w:line="276" w:lineRule="auto"/>
        <w:ind w:left="0"/>
        <w:jc w:val="both"/>
        <w:outlineLvl w:val="0"/>
        <w:rPr>
          <w:rFonts w:ascii="Arial" w:hAnsi="Arial" w:cs="Arial"/>
          <w:sz w:val="22"/>
          <w:szCs w:val="22"/>
        </w:rPr>
      </w:pPr>
    </w:p>
    <w:p w14:paraId="2D5E7754" w14:textId="320AF1FB" w:rsidR="001F1671" w:rsidRPr="00E23897" w:rsidRDefault="001F1671" w:rsidP="001F1671">
      <w:pPr>
        <w:pStyle w:val="Akapitzlist"/>
        <w:spacing w:line="276" w:lineRule="auto"/>
        <w:ind w:left="0"/>
        <w:jc w:val="both"/>
        <w:outlineLvl w:val="0"/>
        <w:rPr>
          <w:rFonts w:ascii="Arial" w:hAnsi="Arial" w:cs="Arial"/>
          <w:sz w:val="22"/>
          <w:szCs w:val="22"/>
        </w:rPr>
      </w:pPr>
      <w:r w:rsidRPr="00E23897">
        <w:rPr>
          <w:rFonts w:ascii="Arial" w:hAnsi="Arial" w:cs="Arial"/>
          <w:sz w:val="22"/>
          <w:szCs w:val="22"/>
        </w:rPr>
        <w:t xml:space="preserve">pomiędzy: Caritas Archidiecezji Gdańskiej, Caritas Archidiecezji Gdańskiej, al. Niepodległości 778, Sopot 81-805, NIP: 957-065-75-46, REGON: 190506545. </w:t>
      </w:r>
    </w:p>
    <w:p w14:paraId="1C149F98" w14:textId="77777777" w:rsidR="00B558BF" w:rsidRPr="00E23897" w:rsidRDefault="001F1671" w:rsidP="00B558BF">
      <w:pPr>
        <w:pStyle w:val="Tekstpodstawowy"/>
        <w:spacing w:line="276" w:lineRule="auto"/>
        <w:jc w:val="both"/>
        <w:rPr>
          <w:sz w:val="22"/>
          <w:szCs w:val="22"/>
        </w:rPr>
      </w:pPr>
      <w:r w:rsidRPr="00E23897">
        <w:rPr>
          <w:sz w:val="22"/>
          <w:szCs w:val="22"/>
        </w:rPr>
        <w:t xml:space="preserve">reprezentowany przez: </w:t>
      </w:r>
      <w:r w:rsidRPr="00E23897">
        <w:rPr>
          <w:b/>
          <w:bCs/>
          <w:sz w:val="22"/>
          <w:szCs w:val="22"/>
        </w:rPr>
        <w:t>Dyrektora Janusza Steć</w:t>
      </w:r>
      <w:r w:rsidRPr="00E23897">
        <w:rPr>
          <w:bCs/>
          <w:sz w:val="22"/>
          <w:szCs w:val="22"/>
        </w:rPr>
        <w:t xml:space="preserve">, </w:t>
      </w:r>
      <w:r w:rsidRPr="00E23897">
        <w:rPr>
          <w:sz w:val="22"/>
          <w:szCs w:val="22"/>
        </w:rPr>
        <w:t xml:space="preserve">zwanego dalej </w:t>
      </w:r>
      <w:r w:rsidRPr="00E23897">
        <w:rPr>
          <w:b/>
          <w:sz w:val="22"/>
          <w:szCs w:val="22"/>
        </w:rPr>
        <w:t>„Zamawiającym”</w:t>
      </w:r>
      <w:r w:rsidRPr="00E23897">
        <w:rPr>
          <w:sz w:val="22"/>
          <w:szCs w:val="22"/>
        </w:rPr>
        <w:t>,</w:t>
      </w:r>
    </w:p>
    <w:p w14:paraId="5E3B4808" w14:textId="77777777" w:rsidR="001F1671" w:rsidRPr="00E23897" w:rsidRDefault="001F1671" w:rsidP="00B558BF">
      <w:pPr>
        <w:pStyle w:val="Tekstpodstawowy"/>
        <w:spacing w:line="276" w:lineRule="auto"/>
        <w:jc w:val="both"/>
        <w:rPr>
          <w:sz w:val="22"/>
          <w:szCs w:val="22"/>
        </w:rPr>
      </w:pPr>
      <w:r w:rsidRPr="00E23897">
        <w:rPr>
          <w:sz w:val="22"/>
          <w:szCs w:val="22"/>
        </w:rPr>
        <w:t xml:space="preserve">a </w:t>
      </w:r>
    </w:p>
    <w:p w14:paraId="2347557E" w14:textId="77777777" w:rsidR="005E71AA" w:rsidRPr="00E23897" w:rsidRDefault="00595692" w:rsidP="00595692">
      <w:pPr>
        <w:spacing w:line="276" w:lineRule="auto"/>
        <w:rPr>
          <w:rFonts w:cs="Arial"/>
          <w:sz w:val="22"/>
          <w:szCs w:val="22"/>
        </w:rPr>
      </w:pPr>
      <w:r w:rsidRPr="00E23897">
        <w:rPr>
          <w:rFonts w:cs="Arial"/>
          <w:sz w:val="22"/>
          <w:szCs w:val="22"/>
        </w:rPr>
        <w:t xml:space="preserve">……………………………………………………………………………………………………………………………………………………………………………………………………………………………………………………reprezentowanym przez ………………………………………………………………………………………....... </w:t>
      </w:r>
    </w:p>
    <w:p w14:paraId="02A77C8C" w14:textId="77777777" w:rsidR="001F1671" w:rsidRPr="00E23897" w:rsidRDefault="00B558BF" w:rsidP="001F1671">
      <w:pPr>
        <w:spacing w:line="276" w:lineRule="auto"/>
        <w:rPr>
          <w:rFonts w:cs="Arial"/>
          <w:b/>
          <w:bCs/>
          <w:sz w:val="22"/>
          <w:szCs w:val="22"/>
        </w:rPr>
      </w:pPr>
      <w:r w:rsidRPr="00E23897">
        <w:rPr>
          <w:rFonts w:cs="Arial"/>
          <w:sz w:val="22"/>
          <w:szCs w:val="22"/>
        </w:rPr>
        <w:t>zwanym</w:t>
      </w:r>
      <w:r w:rsidR="001F1671" w:rsidRPr="00E23897">
        <w:rPr>
          <w:rFonts w:cs="Arial"/>
          <w:sz w:val="22"/>
          <w:szCs w:val="22"/>
        </w:rPr>
        <w:t xml:space="preserve"> dalej </w:t>
      </w:r>
      <w:r w:rsidR="001F1671" w:rsidRPr="00E23897">
        <w:rPr>
          <w:rFonts w:cs="Arial"/>
          <w:b/>
          <w:bCs/>
          <w:sz w:val="22"/>
          <w:szCs w:val="22"/>
        </w:rPr>
        <w:t>„Wykonawcą”</w:t>
      </w:r>
      <w:r w:rsidR="00595692" w:rsidRPr="00E23897">
        <w:rPr>
          <w:rFonts w:cs="Arial"/>
          <w:b/>
          <w:bCs/>
          <w:sz w:val="22"/>
          <w:szCs w:val="22"/>
        </w:rPr>
        <w:t>.</w:t>
      </w:r>
    </w:p>
    <w:p w14:paraId="6E61BC0E" w14:textId="77777777" w:rsidR="00595692" w:rsidRPr="00E23897" w:rsidRDefault="00595692" w:rsidP="001F1671">
      <w:pPr>
        <w:spacing w:line="276" w:lineRule="auto"/>
        <w:rPr>
          <w:rFonts w:cs="Arial"/>
          <w:sz w:val="22"/>
          <w:szCs w:val="22"/>
        </w:rPr>
      </w:pPr>
    </w:p>
    <w:p w14:paraId="367863F1" w14:textId="77777777" w:rsidR="001C7DBD" w:rsidRPr="00E23897" w:rsidRDefault="001F1671" w:rsidP="001C7DBD">
      <w:pPr>
        <w:pStyle w:val="Default"/>
        <w:jc w:val="both"/>
        <w:rPr>
          <w:rFonts w:ascii="Arial" w:eastAsia="Times New Roman" w:hAnsi="Arial" w:cs="Arial"/>
          <w:color w:val="auto"/>
          <w:sz w:val="22"/>
          <w:szCs w:val="22"/>
          <w:lang w:eastAsia="pl-PL"/>
        </w:rPr>
      </w:pPr>
      <w:r w:rsidRPr="00E23897">
        <w:rPr>
          <w:rFonts w:ascii="Arial" w:eastAsia="Times New Roman" w:hAnsi="Arial" w:cs="Arial"/>
          <w:color w:val="auto"/>
          <w:sz w:val="22"/>
          <w:szCs w:val="22"/>
          <w:lang w:eastAsia="pl-PL"/>
        </w:rPr>
        <w:t xml:space="preserve">w wyniku wyboru oferty </w:t>
      </w:r>
      <w:r w:rsidR="00CB5A5F" w:rsidRPr="00E23897">
        <w:rPr>
          <w:rFonts w:ascii="Arial" w:eastAsia="Times New Roman" w:hAnsi="Arial" w:cs="Arial"/>
          <w:color w:val="auto"/>
          <w:sz w:val="22"/>
          <w:szCs w:val="22"/>
          <w:lang w:eastAsia="pl-PL"/>
        </w:rPr>
        <w:t>na podst</w:t>
      </w:r>
      <w:r w:rsidR="00DD6CC4" w:rsidRPr="00E23897">
        <w:rPr>
          <w:rFonts w:ascii="Arial" w:eastAsia="Times New Roman" w:hAnsi="Arial" w:cs="Arial"/>
          <w:color w:val="auto"/>
          <w:sz w:val="22"/>
          <w:szCs w:val="22"/>
          <w:lang w:eastAsia="pl-PL"/>
        </w:rPr>
        <w:t xml:space="preserve">awie </w:t>
      </w:r>
      <w:r w:rsidR="00CB5A5F" w:rsidRPr="00E23897">
        <w:rPr>
          <w:rFonts w:ascii="Arial" w:eastAsia="Times New Roman" w:hAnsi="Arial" w:cs="Arial"/>
          <w:color w:val="auto"/>
          <w:sz w:val="22"/>
          <w:szCs w:val="22"/>
          <w:lang w:eastAsia="pl-PL"/>
        </w:rPr>
        <w:t>Z</w:t>
      </w:r>
      <w:r w:rsidRPr="00E23897">
        <w:rPr>
          <w:rFonts w:ascii="Arial" w:eastAsia="Times New Roman" w:hAnsi="Arial" w:cs="Arial"/>
          <w:color w:val="auto"/>
          <w:sz w:val="22"/>
          <w:szCs w:val="22"/>
          <w:lang w:eastAsia="pl-PL"/>
        </w:rPr>
        <w:t>apytani</w:t>
      </w:r>
      <w:r w:rsidR="00CB5A5F" w:rsidRPr="00E23897">
        <w:rPr>
          <w:rFonts w:ascii="Arial" w:eastAsia="Times New Roman" w:hAnsi="Arial" w:cs="Arial"/>
          <w:color w:val="auto"/>
          <w:sz w:val="22"/>
          <w:szCs w:val="22"/>
          <w:lang w:eastAsia="pl-PL"/>
        </w:rPr>
        <w:t xml:space="preserve">a </w:t>
      </w:r>
      <w:r w:rsidRPr="00E23897">
        <w:rPr>
          <w:rFonts w:ascii="Arial" w:eastAsia="Times New Roman" w:hAnsi="Arial" w:cs="Arial"/>
          <w:color w:val="auto"/>
          <w:sz w:val="22"/>
          <w:szCs w:val="22"/>
          <w:lang w:eastAsia="pl-PL"/>
        </w:rPr>
        <w:t>ofertow</w:t>
      </w:r>
      <w:r w:rsidR="00CB5A5F" w:rsidRPr="00E23897">
        <w:rPr>
          <w:rFonts w:ascii="Arial" w:eastAsia="Times New Roman" w:hAnsi="Arial" w:cs="Arial"/>
          <w:color w:val="auto"/>
          <w:sz w:val="22"/>
          <w:szCs w:val="22"/>
          <w:lang w:eastAsia="pl-PL"/>
        </w:rPr>
        <w:t xml:space="preserve">ego </w:t>
      </w:r>
      <w:r w:rsidRPr="00E23897">
        <w:rPr>
          <w:rFonts w:ascii="Arial" w:eastAsia="Times New Roman" w:hAnsi="Arial" w:cs="Arial"/>
          <w:color w:val="auto"/>
          <w:sz w:val="22"/>
          <w:szCs w:val="22"/>
          <w:lang w:eastAsia="pl-PL"/>
        </w:rPr>
        <w:t xml:space="preserve">z dnia </w:t>
      </w:r>
      <w:r w:rsidR="001C7DBD" w:rsidRPr="00E23897">
        <w:rPr>
          <w:rFonts w:ascii="Arial" w:eastAsia="Times New Roman" w:hAnsi="Arial" w:cs="Arial"/>
          <w:color w:val="auto"/>
          <w:sz w:val="22"/>
          <w:szCs w:val="22"/>
          <w:lang w:eastAsia="pl-PL"/>
        </w:rPr>
        <w:t xml:space="preserve">26.02.2024 </w:t>
      </w:r>
      <w:r w:rsidRPr="00E23897">
        <w:rPr>
          <w:rFonts w:ascii="Arial" w:eastAsia="Times New Roman" w:hAnsi="Arial" w:cs="Arial"/>
          <w:color w:val="auto"/>
          <w:sz w:val="22"/>
          <w:szCs w:val="22"/>
          <w:lang w:eastAsia="pl-PL"/>
        </w:rPr>
        <w:t xml:space="preserve">nr </w:t>
      </w:r>
      <w:r w:rsidR="00DD6CC4" w:rsidRPr="00E23897">
        <w:rPr>
          <w:rFonts w:ascii="Arial" w:eastAsia="Times New Roman" w:hAnsi="Arial" w:cs="Arial"/>
          <w:color w:val="auto"/>
          <w:sz w:val="22"/>
          <w:szCs w:val="22"/>
          <w:lang w:eastAsia="pl-PL"/>
        </w:rPr>
        <w:t>2</w:t>
      </w:r>
      <w:r w:rsidRPr="00E23897">
        <w:rPr>
          <w:rFonts w:ascii="Arial" w:eastAsia="Times New Roman" w:hAnsi="Arial" w:cs="Arial"/>
          <w:color w:val="auto"/>
          <w:sz w:val="22"/>
          <w:szCs w:val="22"/>
          <w:lang w:eastAsia="pl-PL"/>
        </w:rPr>
        <w:t>/</w:t>
      </w:r>
      <w:r w:rsidR="002D3A41" w:rsidRPr="00E23897">
        <w:rPr>
          <w:rFonts w:ascii="Arial" w:eastAsia="Times New Roman" w:hAnsi="Arial" w:cs="Arial"/>
          <w:color w:val="auto"/>
          <w:sz w:val="22"/>
          <w:szCs w:val="22"/>
          <w:lang w:eastAsia="pl-PL"/>
        </w:rPr>
        <w:t>ZO</w:t>
      </w:r>
      <w:r w:rsidRPr="00E23897">
        <w:rPr>
          <w:rFonts w:ascii="Arial" w:eastAsia="Times New Roman" w:hAnsi="Arial" w:cs="Arial"/>
          <w:color w:val="auto"/>
          <w:sz w:val="22"/>
          <w:szCs w:val="22"/>
          <w:lang w:eastAsia="pl-PL"/>
        </w:rPr>
        <w:t>/</w:t>
      </w:r>
      <w:r w:rsidR="00DD6CC4" w:rsidRPr="00E23897">
        <w:rPr>
          <w:rFonts w:ascii="Arial" w:eastAsia="Times New Roman" w:hAnsi="Arial" w:cs="Arial"/>
          <w:color w:val="auto"/>
          <w:sz w:val="22"/>
          <w:szCs w:val="22"/>
          <w:lang w:eastAsia="pl-PL"/>
        </w:rPr>
        <w:t>2024/RB</w:t>
      </w:r>
      <w:r w:rsidRPr="00E23897">
        <w:rPr>
          <w:rFonts w:ascii="Arial" w:eastAsia="Times New Roman" w:hAnsi="Arial" w:cs="Arial"/>
          <w:color w:val="auto"/>
          <w:sz w:val="22"/>
          <w:szCs w:val="22"/>
          <w:lang w:eastAsia="pl-PL"/>
        </w:rPr>
        <w:t xml:space="preserve"> </w:t>
      </w:r>
      <w:r w:rsidR="00CF6594" w:rsidRPr="00E23897">
        <w:rPr>
          <w:rFonts w:ascii="Arial" w:eastAsia="Times New Roman" w:hAnsi="Arial" w:cs="Arial"/>
          <w:color w:val="auto"/>
          <w:sz w:val="22"/>
          <w:szCs w:val="22"/>
          <w:lang w:eastAsia="pl-PL"/>
        </w:rPr>
        <w:t xml:space="preserve">dotyczącego realizacji projektu </w:t>
      </w:r>
      <w:r w:rsidR="006015FD" w:rsidRPr="00E23897">
        <w:rPr>
          <w:rFonts w:ascii="Arial" w:eastAsia="Times New Roman" w:hAnsi="Arial" w:cs="Arial"/>
          <w:color w:val="auto"/>
          <w:sz w:val="22"/>
          <w:szCs w:val="22"/>
          <w:lang w:eastAsia="pl-PL"/>
        </w:rPr>
        <w:t xml:space="preserve">pt. </w:t>
      </w:r>
      <w:r w:rsidR="00DD6CC4" w:rsidRPr="00E23897">
        <w:rPr>
          <w:rFonts w:ascii="Arial" w:eastAsia="Times New Roman" w:hAnsi="Arial" w:cs="Arial"/>
          <w:color w:val="auto"/>
          <w:sz w:val="22"/>
          <w:szCs w:val="22"/>
          <w:lang w:eastAsia="pl-PL"/>
        </w:rPr>
        <w:t>„Termomodernizacja budynku Centrum Pomocowego Caritas im. Św. Jana Pawła II”</w:t>
      </w:r>
      <w:r w:rsidR="001C7DBD" w:rsidRPr="00E23897">
        <w:rPr>
          <w:rFonts w:ascii="Arial" w:eastAsia="Times New Roman" w:hAnsi="Arial" w:cs="Arial"/>
          <w:color w:val="auto"/>
          <w:sz w:val="22"/>
          <w:szCs w:val="22"/>
          <w:lang w:eastAsia="pl-PL"/>
        </w:rPr>
        <w:t>. Projekt jest dofinansowany ze środków Narodowego Funduszu Ochrony Środowiska i Gospodarki Wodnej (umowa nr 1515/2023/Wn11/OA-</w:t>
      </w:r>
      <w:proofErr w:type="spellStart"/>
      <w:r w:rsidR="001C7DBD" w:rsidRPr="00E23897">
        <w:rPr>
          <w:rFonts w:ascii="Arial" w:eastAsia="Times New Roman" w:hAnsi="Arial" w:cs="Arial"/>
          <w:color w:val="auto"/>
          <w:sz w:val="22"/>
          <w:szCs w:val="22"/>
          <w:lang w:eastAsia="pl-PL"/>
        </w:rPr>
        <w:t>tr</w:t>
      </w:r>
      <w:proofErr w:type="spellEnd"/>
      <w:r w:rsidR="001C7DBD" w:rsidRPr="00E23897">
        <w:rPr>
          <w:rFonts w:ascii="Arial" w:eastAsia="Times New Roman" w:hAnsi="Arial" w:cs="Arial"/>
          <w:color w:val="auto"/>
          <w:sz w:val="22"/>
          <w:szCs w:val="22"/>
          <w:lang w:eastAsia="pl-PL"/>
        </w:rPr>
        <w:t>-ku/D).</w:t>
      </w:r>
    </w:p>
    <w:p w14:paraId="439EF2E3" w14:textId="77777777" w:rsidR="001C7DBD" w:rsidRPr="00E23897" w:rsidRDefault="001C7DBD" w:rsidP="001C7DBD">
      <w:pPr>
        <w:pStyle w:val="Default"/>
        <w:jc w:val="both"/>
        <w:rPr>
          <w:rFonts w:ascii="Arial" w:eastAsia="Times New Roman" w:hAnsi="Arial" w:cs="Arial"/>
          <w:color w:val="auto"/>
          <w:sz w:val="22"/>
          <w:szCs w:val="22"/>
          <w:lang w:eastAsia="pl-PL"/>
        </w:rPr>
      </w:pPr>
    </w:p>
    <w:p w14:paraId="43D8BC3E" w14:textId="77777777" w:rsidR="005E71AA" w:rsidRPr="00E23897" w:rsidRDefault="005E71AA" w:rsidP="005E71AA">
      <w:pPr>
        <w:rPr>
          <w:rFonts w:cs="Arial"/>
          <w:sz w:val="22"/>
          <w:szCs w:val="22"/>
        </w:rPr>
      </w:pPr>
    </w:p>
    <w:p w14:paraId="6CBA5ED4" w14:textId="77777777" w:rsidR="001F1671" w:rsidRPr="00E23897" w:rsidRDefault="001F1671" w:rsidP="001F1671">
      <w:pPr>
        <w:pStyle w:val="Nagwek3"/>
        <w:keepLines w:val="0"/>
        <w:numPr>
          <w:ilvl w:val="2"/>
          <w:numId w:val="0"/>
        </w:numPr>
        <w:tabs>
          <w:tab w:val="num" w:pos="0"/>
          <w:tab w:val="left" w:pos="1620"/>
          <w:tab w:val="left" w:pos="2160"/>
        </w:tabs>
        <w:suppressAutoHyphens/>
        <w:spacing w:before="0" w:line="276" w:lineRule="auto"/>
        <w:jc w:val="center"/>
        <w:rPr>
          <w:rFonts w:ascii="Arial" w:hAnsi="Arial" w:cs="Arial"/>
          <w:b/>
          <w:bCs/>
          <w:color w:val="000000"/>
          <w:sz w:val="22"/>
          <w:szCs w:val="22"/>
        </w:rPr>
      </w:pPr>
      <w:r w:rsidRPr="00E23897">
        <w:rPr>
          <w:rFonts w:ascii="Arial" w:hAnsi="Arial" w:cs="Arial"/>
          <w:b/>
          <w:bCs/>
          <w:color w:val="000000"/>
          <w:sz w:val="22"/>
          <w:szCs w:val="22"/>
        </w:rPr>
        <w:t>PRZEDMIOT UMOWY</w:t>
      </w:r>
    </w:p>
    <w:p w14:paraId="44D4CFB8" w14:textId="77777777" w:rsidR="001F1671" w:rsidRPr="00E23897" w:rsidRDefault="001F1671" w:rsidP="001F1671">
      <w:pPr>
        <w:spacing w:line="276" w:lineRule="auto"/>
        <w:jc w:val="center"/>
        <w:rPr>
          <w:rFonts w:cs="Arial"/>
          <w:sz w:val="22"/>
          <w:szCs w:val="22"/>
        </w:rPr>
      </w:pPr>
      <w:r w:rsidRPr="00E23897">
        <w:rPr>
          <w:rFonts w:cs="Arial"/>
          <w:sz w:val="22"/>
          <w:szCs w:val="22"/>
        </w:rPr>
        <w:t>§ 1</w:t>
      </w:r>
    </w:p>
    <w:p w14:paraId="3331A47B" w14:textId="77777777" w:rsidR="00463E61" w:rsidRPr="00E23897" w:rsidRDefault="001F1671" w:rsidP="004E71D6">
      <w:pPr>
        <w:pStyle w:val="Akapitzlist"/>
        <w:numPr>
          <w:ilvl w:val="0"/>
          <w:numId w:val="25"/>
        </w:numPr>
        <w:spacing w:line="276" w:lineRule="auto"/>
        <w:jc w:val="both"/>
        <w:rPr>
          <w:rFonts w:ascii="Arial" w:hAnsi="Arial" w:cs="Arial"/>
          <w:sz w:val="22"/>
          <w:szCs w:val="22"/>
        </w:rPr>
      </w:pPr>
      <w:r w:rsidRPr="00E23897">
        <w:rPr>
          <w:rFonts w:ascii="Arial" w:hAnsi="Arial" w:cs="Arial"/>
          <w:sz w:val="22"/>
          <w:szCs w:val="22"/>
        </w:rPr>
        <w:t xml:space="preserve">Wykonawca zobowiązuje się </w:t>
      </w:r>
      <w:r w:rsidR="00CD7C1E" w:rsidRPr="00E23897">
        <w:rPr>
          <w:rFonts w:ascii="Arial" w:hAnsi="Arial" w:cs="Arial"/>
          <w:sz w:val="22"/>
          <w:szCs w:val="22"/>
        </w:rPr>
        <w:t xml:space="preserve">do </w:t>
      </w:r>
      <w:r w:rsidR="001658C5" w:rsidRPr="00E23897">
        <w:rPr>
          <w:rFonts w:ascii="Arial" w:hAnsi="Arial" w:cs="Arial"/>
          <w:sz w:val="22"/>
          <w:szCs w:val="22"/>
        </w:rPr>
        <w:t xml:space="preserve">wykonania </w:t>
      </w:r>
      <w:r w:rsidR="00E363C6" w:rsidRPr="00E23897">
        <w:rPr>
          <w:rFonts w:ascii="Arial" w:hAnsi="Arial" w:cs="Arial"/>
          <w:sz w:val="22"/>
          <w:szCs w:val="22"/>
        </w:rPr>
        <w:t xml:space="preserve">dokumentacji projektowo-kosztorysowej oraz wytycznych dla inwestycji pn. „Termomodernizacja budynku Centrum Pomocowego Caritas im. Św. Jana Pawła II”. </w:t>
      </w:r>
      <w:r w:rsidR="001658C5" w:rsidRPr="00E23897">
        <w:rPr>
          <w:rFonts w:ascii="Arial" w:hAnsi="Arial" w:cs="Arial"/>
          <w:sz w:val="22"/>
          <w:szCs w:val="22"/>
        </w:rPr>
        <w:t xml:space="preserve">oraz </w:t>
      </w:r>
      <w:r w:rsidR="002D3A41" w:rsidRPr="00E23897">
        <w:rPr>
          <w:rFonts w:ascii="Arial" w:hAnsi="Arial" w:cs="Arial"/>
          <w:sz w:val="22"/>
          <w:szCs w:val="22"/>
        </w:rPr>
        <w:t>p</w:t>
      </w:r>
      <w:r w:rsidR="001658C5" w:rsidRPr="00E23897">
        <w:rPr>
          <w:rFonts w:ascii="Arial" w:hAnsi="Arial" w:cs="Arial"/>
          <w:sz w:val="22"/>
          <w:szCs w:val="22"/>
        </w:rPr>
        <w:t>ełnienie nadzoru autorskiego w toku wykonywania robót budowlanych</w:t>
      </w:r>
      <w:r w:rsidR="00463E61" w:rsidRPr="00E23897">
        <w:rPr>
          <w:rFonts w:ascii="Arial" w:hAnsi="Arial" w:cs="Arial"/>
          <w:sz w:val="22"/>
          <w:szCs w:val="22"/>
        </w:rPr>
        <w:t xml:space="preserve"> na podstawie tej dokumentacji, która stanowi przedmiot niniejszej umowy.</w:t>
      </w:r>
    </w:p>
    <w:p w14:paraId="127FC5F9" w14:textId="77777777" w:rsidR="00463E61" w:rsidRPr="00E23897" w:rsidRDefault="00463E61" w:rsidP="00463E61">
      <w:pPr>
        <w:pStyle w:val="Akapitzlist"/>
        <w:numPr>
          <w:ilvl w:val="0"/>
          <w:numId w:val="25"/>
        </w:numPr>
        <w:spacing w:line="276" w:lineRule="auto"/>
        <w:jc w:val="both"/>
        <w:rPr>
          <w:rFonts w:ascii="Arial" w:hAnsi="Arial" w:cs="Arial"/>
          <w:sz w:val="22"/>
          <w:szCs w:val="22"/>
        </w:rPr>
      </w:pPr>
      <w:r w:rsidRPr="00E23897">
        <w:rPr>
          <w:rFonts w:ascii="Arial" w:hAnsi="Arial" w:cs="Arial"/>
          <w:sz w:val="22"/>
          <w:szCs w:val="22"/>
        </w:rPr>
        <w:t xml:space="preserve">Przedmiot zamówienia powinien być sporządzony zgodnie przepisami z art. 34 ust. 3 i art. 34 ust. 5 (komplet decyzji, opinii i uzgodnień wymaganych przepisami prawa niezbędnych do uzyskania decyzji pozwolenia na budowę) ustawy z dnia 7 lipca 1994 r. – Prawo budowlane (Dz. U. z 2020 r. poz. 1333, z </w:t>
      </w:r>
      <w:proofErr w:type="spellStart"/>
      <w:r w:rsidRPr="00E23897">
        <w:rPr>
          <w:rFonts w:ascii="Arial" w:hAnsi="Arial" w:cs="Arial"/>
          <w:sz w:val="22"/>
          <w:szCs w:val="22"/>
        </w:rPr>
        <w:t>późn</w:t>
      </w:r>
      <w:proofErr w:type="spellEnd"/>
      <w:r w:rsidRPr="00E23897">
        <w:rPr>
          <w:rFonts w:ascii="Arial" w:hAnsi="Arial" w:cs="Arial"/>
          <w:sz w:val="22"/>
          <w:szCs w:val="22"/>
        </w:rPr>
        <w:t>. zm.)</w:t>
      </w:r>
      <w:r w:rsidR="00144D8C" w:rsidRPr="00E23897">
        <w:rPr>
          <w:rFonts w:ascii="Arial" w:hAnsi="Arial" w:cs="Arial"/>
          <w:sz w:val="22"/>
          <w:szCs w:val="22"/>
        </w:rPr>
        <w:t xml:space="preserve"> oraz zgodnie z innymi obowiązującymi przepisami prawnymi w zakresie wykonania dokumentacji projektowo-kosztorysowej.</w:t>
      </w:r>
    </w:p>
    <w:p w14:paraId="4ADA9947" w14:textId="68F2079E" w:rsidR="004E71D6" w:rsidRPr="00E23897" w:rsidRDefault="004E71D6" w:rsidP="00463E61">
      <w:pPr>
        <w:pStyle w:val="Akapitzlist"/>
        <w:numPr>
          <w:ilvl w:val="0"/>
          <w:numId w:val="25"/>
        </w:numPr>
        <w:spacing w:line="276" w:lineRule="auto"/>
        <w:jc w:val="both"/>
        <w:rPr>
          <w:rFonts w:ascii="Arial" w:hAnsi="Arial" w:cs="Arial"/>
          <w:sz w:val="22"/>
          <w:szCs w:val="22"/>
        </w:rPr>
      </w:pPr>
      <w:r w:rsidRPr="00E23897">
        <w:rPr>
          <w:rFonts w:ascii="Arial" w:hAnsi="Arial" w:cs="Arial"/>
          <w:sz w:val="22"/>
          <w:szCs w:val="22"/>
        </w:rPr>
        <w:t xml:space="preserve">Przedmiot zamówienia jest zgodny z Istotnymi Warunkami Zapytania Ofertowego zawierającymi opis zamówienia, a stanowiącymi integralną część umowy - załącznik nr 1. </w:t>
      </w:r>
    </w:p>
    <w:p w14:paraId="3F371EFF" w14:textId="77777777" w:rsidR="004E71D6" w:rsidRPr="00E23897" w:rsidRDefault="004E71D6" w:rsidP="001F1671">
      <w:pPr>
        <w:tabs>
          <w:tab w:val="center" w:pos="4536"/>
          <w:tab w:val="left" w:pos="5130"/>
        </w:tabs>
        <w:spacing w:line="276" w:lineRule="auto"/>
        <w:jc w:val="center"/>
        <w:rPr>
          <w:rFonts w:cs="Arial"/>
          <w:bCs/>
          <w:sz w:val="22"/>
          <w:szCs w:val="22"/>
        </w:rPr>
      </w:pPr>
    </w:p>
    <w:p w14:paraId="40ACED2F" w14:textId="77777777" w:rsidR="001F1671" w:rsidRPr="00E23897" w:rsidRDefault="001F1671" w:rsidP="001F1671">
      <w:pPr>
        <w:tabs>
          <w:tab w:val="center" w:pos="4536"/>
          <w:tab w:val="left" w:pos="5130"/>
        </w:tabs>
        <w:spacing w:line="276" w:lineRule="auto"/>
        <w:jc w:val="center"/>
        <w:rPr>
          <w:rFonts w:cs="Arial"/>
          <w:bCs/>
          <w:sz w:val="22"/>
          <w:szCs w:val="22"/>
        </w:rPr>
      </w:pPr>
      <w:r w:rsidRPr="00E23897">
        <w:rPr>
          <w:rFonts w:cs="Arial"/>
          <w:bCs/>
          <w:sz w:val="22"/>
          <w:szCs w:val="22"/>
        </w:rPr>
        <w:t>§ 2</w:t>
      </w:r>
    </w:p>
    <w:p w14:paraId="45140807" w14:textId="77777777" w:rsidR="001F1671" w:rsidRPr="00E23897" w:rsidRDefault="001F1671" w:rsidP="001F1671">
      <w:pPr>
        <w:spacing w:line="276" w:lineRule="auto"/>
        <w:jc w:val="both"/>
        <w:rPr>
          <w:rFonts w:cs="Arial"/>
          <w:bCs/>
          <w:sz w:val="22"/>
          <w:szCs w:val="22"/>
        </w:rPr>
      </w:pPr>
      <w:r w:rsidRPr="00E23897">
        <w:rPr>
          <w:rFonts w:cs="Arial"/>
          <w:bCs/>
          <w:sz w:val="22"/>
          <w:szCs w:val="22"/>
        </w:rPr>
        <w:t>Warunki, prawa i obowiązki stron reguluje niniejsza umowa, opis przedmiotu zamówienia</w:t>
      </w:r>
      <w:r w:rsidR="00546C50" w:rsidRPr="00E23897">
        <w:rPr>
          <w:rFonts w:cs="Arial"/>
          <w:bCs/>
          <w:sz w:val="22"/>
          <w:szCs w:val="22"/>
        </w:rPr>
        <w:t xml:space="preserve"> </w:t>
      </w:r>
      <w:r w:rsidR="004E71D6" w:rsidRPr="00E23897">
        <w:rPr>
          <w:rFonts w:cs="Arial"/>
          <w:bCs/>
          <w:sz w:val="22"/>
          <w:szCs w:val="22"/>
        </w:rPr>
        <w:t xml:space="preserve">z </w:t>
      </w:r>
      <w:r w:rsidR="00B558BF" w:rsidRPr="00E23897">
        <w:rPr>
          <w:rFonts w:cs="Arial"/>
          <w:bCs/>
          <w:sz w:val="22"/>
          <w:szCs w:val="22"/>
        </w:rPr>
        <w:t xml:space="preserve">opublikowanego zapytania ofertowego </w:t>
      </w:r>
      <w:r w:rsidR="00B558BF" w:rsidRPr="00E23897">
        <w:rPr>
          <w:rFonts w:cs="Arial"/>
          <w:sz w:val="22"/>
          <w:szCs w:val="22"/>
        </w:rPr>
        <w:t xml:space="preserve">nr </w:t>
      </w:r>
      <w:r w:rsidR="004E71D6" w:rsidRPr="00E23897">
        <w:rPr>
          <w:rFonts w:cs="Arial"/>
          <w:color w:val="000000" w:themeColor="text1"/>
          <w:sz w:val="22"/>
          <w:szCs w:val="22"/>
        </w:rPr>
        <w:t>2</w:t>
      </w:r>
      <w:r w:rsidR="00B558BF" w:rsidRPr="00E23897">
        <w:rPr>
          <w:rFonts w:cs="Arial"/>
          <w:color w:val="000000" w:themeColor="text1"/>
          <w:sz w:val="22"/>
          <w:szCs w:val="22"/>
        </w:rPr>
        <w:t>/ZO/</w:t>
      </w:r>
      <w:r w:rsidR="004E71D6" w:rsidRPr="00E23897">
        <w:rPr>
          <w:rFonts w:cs="Arial"/>
          <w:color w:val="000000" w:themeColor="text1"/>
          <w:sz w:val="22"/>
          <w:szCs w:val="22"/>
        </w:rPr>
        <w:t>2024/RB</w:t>
      </w:r>
      <w:r w:rsidR="00A804DC" w:rsidRPr="00E23897">
        <w:rPr>
          <w:rFonts w:cs="Arial"/>
          <w:color w:val="000000" w:themeColor="text1"/>
          <w:sz w:val="22"/>
          <w:szCs w:val="22"/>
        </w:rPr>
        <w:t xml:space="preserve"> </w:t>
      </w:r>
      <w:r w:rsidRPr="00E23897">
        <w:rPr>
          <w:rFonts w:cs="Arial"/>
          <w:bCs/>
          <w:sz w:val="22"/>
          <w:szCs w:val="22"/>
        </w:rPr>
        <w:t>i oferta Wykonawcy.</w:t>
      </w:r>
    </w:p>
    <w:p w14:paraId="2C84DA39" w14:textId="77777777" w:rsidR="001F1671" w:rsidRPr="00E23897" w:rsidRDefault="001F1671" w:rsidP="001F1671">
      <w:pPr>
        <w:spacing w:line="276" w:lineRule="auto"/>
        <w:jc w:val="center"/>
        <w:rPr>
          <w:rFonts w:cs="Arial"/>
          <w:bCs/>
          <w:sz w:val="22"/>
          <w:szCs w:val="22"/>
        </w:rPr>
      </w:pPr>
    </w:p>
    <w:p w14:paraId="7FB482D6" w14:textId="77777777" w:rsidR="001F1671" w:rsidRPr="00E23897" w:rsidRDefault="001F1671" w:rsidP="001F1671">
      <w:pPr>
        <w:spacing w:line="276" w:lineRule="auto"/>
        <w:jc w:val="center"/>
        <w:rPr>
          <w:rFonts w:cs="Arial"/>
          <w:bCs/>
          <w:sz w:val="22"/>
          <w:szCs w:val="22"/>
        </w:rPr>
      </w:pPr>
      <w:r w:rsidRPr="00E23897">
        <w:rPr>
          <w:rFonts w:cs="Arial"/>
          <w:bCs/>
          <w:sz w:val="22"/>
          <w:szCs w:val="22"/>
        </w:rPr>
        <w:t>§ 3</w:t>
      </w:r>
    </w:p>
    <w:p w14:paraId="4B0C4C8B" w14:textId="77777777" w:rsidR="00D7414B" w:rsidRPr="00E23897" w:rsidRDefault="001F1671" w:rsidP="00D7414B">
      <w:pPr>
        <w:numPr>
          <w:ilvl w:val="0"/>
          <w:numId w:val="9"/>
        </w:numPr>
        <w:spacing w:line="276" w:lineRule="auto"/>
        <w:jc w:val="both"/>
        <w:rPr>
          <w:rFonts w:cs="Arial"/>
          <w:sz w:val="22"/>
          <w:szCs w:val="22"/>
        </w:rPr>
      </w:pPr>
      <w:r w:rsidRPr="00E23897">
        <w:rPr>
          <w:rFonts w:cs="Arial"/>
          <w:sz w:val="22"/>
          <w:szCs w:val="22"/>
        </w:rPr>
        <w:t xml:space="preserve">Strony stwierdzają, że Zamawiający dostarczył </w:t>
      </w:r>
      <w:r w:rsidRPr="00E23897">
        <w:rPr>
          <w:rFonts w:cs="Arial"/>
          <w:bCs/>
          <w:sz w:val="22"/>
          <w:szCs w:val="22"/>
        </w:rPr>
        <w:t>Wykonawcy</w:t>
      </w:r>
      <w:r w:rsidR="00677249" w:rsidRPr="00E23897">
        <w:rPr>
          <w:rFonts w:cs="Arial"/>
          <w:bCs/>
          <w:sz w:val="22"/>
          <w:szCs w:val="22"/>
        </w:rPr>
        <w:t xml:space="preserve"> stosowne pełnomocnictwo </w:t>
      </w:r>
      <w:r w:rsidRPr="00E23897">
        <w:rPr>
          <w:rFonts w:cs="Arial"/>
          <w:sz w:val="22"/>
          <w:szCs w:val="22"/>
        </w:rPr>
        <w:t xml:space="preserve">upoważniające </w:t>
      </w:r>
      <w:r w:rsidRPr="00E23897">
        <w:rPr>
          <w:rFonts w:cs="Arial"/>
          <w:bCs/>
          <w:sz w:val="22"/>
          <w:szCs w:val="22"/>
        </w:rPr>
        <w:t>Wykonawcę</w:t>
      </w:r>
      <w:r w:rsidR="00677249" w:rsidRPr="00E23897">
        <w:rPr>
          <w:rFonts w:cs="Arial"/>
          <w:sz w:val="22"/>
          <w:szCs w:val="22"/>
        </w:rPr>
        <w:t xml:space="preserve"> do występowania </w:t>
      </w:r>
      <w:r w:rsidRPr="00E23897">
        <w:rPr>
          <w:rFonts w:cs="Arial"/>
          <w:sz w:val="22"/>
          <w:szCs w:val="22"/>
        </w:rPr>
        <w:t>imieniu Zamawiającego w sprawach dokumentacji projektowej</w:t>
      </w:r>
      <w:r w:rsidR="00D57652" w:rsidRPr="00E23897">
        <w:rPr>
          <w:rFonts w:cs="Arial"/>
          <w:sz w:val="22"/>
          <w:szCs w:val="22"/>
        </w:rPr>
        <w:t>.</w:t>
      </w:r>
    </w:p>
    <w:p w14:paraId="31E153A1" w14:textId="77777777" w:rsidR="00D7414B" w:rsidRPr="00E23897" w:rsidRDefault="001F1671" w:rsidP="005E71AA">
      <w:pPr>
        <w:numPr>
          <w:ilvl w:val="0"/>
          <w:numId w:val="9"/>
        </w:numPr>
        <w:spacing w:line="276" w:lineRule="auto"/>
        <w:jc w:val="both"/>
        <w:rPr>
          <w:rFonts w:cs="Arial"/>
          <w:sz w:val="22"/>
          <w:szCs w:val="22"/>
        </w:rPr>
      </w:pPr>
      <w:r w:rsidRPr="00E23897">
        <w:rPr>
          <w:rFonts w:cs="Arial"/>
          <w:color w:val="000000"/>
          <w:sz w:val="22"/>
          <w:szCs w:val="22"/>
        </w:rPr>
        <w:lastRenderedPageBreak/>
        <w:t>Wszystkie inne materiały i dane niezbędne</w:t>
      </w:r>
      <w:r w:rsidRPr="00E23897">
        <w:rPr>
          <w:rFonts w:cs="Arial"/>
          <w:sz w:val="22"/>
          <w:szCs w:val="22"/>
        </w:rPr>
        <w:t xml:space="preserve"> do wykonania przedmiotu zamówienia uzyska </w:t>
      </w:r>
      <w:r w:rsidRPr="00E23897">
        <w:rPr>
          <w:rFonts w:cs="Arial"/>
          <w:bCs/>
          <w:sz w:val="22"/>
          <w:szCs w:val="22"/>
        </w:rPr>
        <w:t>Wykonawca</w:t>
      </w:r>
      <w:r w:rsidRPr="00E23897">
        <w:rPr>
          <w:rFonts w:cs="Arial"/>
          <w:sz w:val="22"/>
          <w:szCs w:val="22"/>
        </w:rPr>
        <w:t xml:space="preserve"> we własnym zakresie, w ramach wynagrodzenia za przedmiot umowy.</w:t>
      </w:r>
    </w:p>
    <w:p w14:paraId="2C5206E1" w14:textId="77777777" w:rsidR="005E71AA" w:rsidRPr="00E23897" w:rsidRDefault="005E71AA" w:rsidP="005E71AA">
      <w:pPr>
        <w:spacing w:line="276" w:lineRule="auto"/>
        <w:ind w:left="360"/>
        <w:jc w:val="both"/>
        <w:rPr>
          <w:rFonts w:cs="Arial"/>
          <w:sz w:val="22"/>
          <w:szCs w:val="22"/>
        </w:rPr>
      </w:pPr>
    </w:p>
    <w:p w14:paraId="61DEB2D6" w14:textId="77777777" w:rsidR="001F1671" w:rsidRPr="00E23897" w:rsidRDefault="001F1671" w:rsidP="001F1671">
      <w:pPr>
        <w:pStyle w:val="Nagwek1"/>
        <w:keepNext/>
        <w:tabs>
          <w:tab w:val="num" w:pos="0"/>
        </w:tabs>
        <w:suppressAutoHyphens/>
        <w:spacing w:before="0" w:beforeAutospacing="0" w:after="0" w:afterAutospacing="0" w:line="276" w:lineRule="auto"/>
        <w:jc w:val="center"/>
        <w:rPr>
          <w:rFonts w:ascii="Arial" w:hAnsi="Arial" w:cs="Arial"/>
          <w:bCs w:val="0"/>
          <w:sz w:val="22"/>
          <w:szCs w:val="22"/>
        </w:rPr>
      </w:pPr>
      <w:r w:rsidRPr="00E23897">
        <w:rPr>
          <w:rFonts w:ascii="Arial" w:hAnsi="Arial" w:cs="Arial"/>
          <w:bCs w:val="0"/>
          <w:sz w:val="22"/>
          <w:szCs w:val="22"/>
        </w:rPr>
        <w:t>OBOWIĄZKI PROJEKTANTA</w:t>
      </w:r>
    </w:p>
    <w:p w14:paraId="377FB86C" w14:textId="77777777" w:rsidR="001F1671" w:rsidRPr="00E23897" w:rsidRDefault="001F1671" w:rsidP="001F1671">
      <w:pPr>
        <w:spacing w:line="276" w:lineRule="auto"/>
        <w:jc w:val="center"/>
        <w:rPr>
          <w:rFonts w:cs="Arial"/>
          <w:bCs/>
          <w:sz w:val="22"/>
          <w:szCs w:val="22"/>
        </w:rPr>
      </w:pPr>
      <w:r w:rsidRPr="00E23897">
        <w:rPr>
          <w:rFonts w:cs="Arial"/>
          <w:bCs/>
          <w:sz w:val="22"/>
          <w:szCs w:val="22"/>
        </w:rPr>
        <w:t>§ 4</w:t>
      </w:r>
    </w:p>
    <w:p w14:paraId="39D2EAAA" w14:textId="77777777" w:rsidR="001F1671" w:rsidRPr="00E23897" w:rsidRDefault="001F1671" w:rsidP="001F1671">
      <w:pPr>
        <w:spacing w:line="276" w:lineRule="auto"/>
        <w:rPr>
          <w:rFonts w:cs="Arial"/>
          <w:sz w:val="22"/>
          <w:szCs w:val="22"/>
        </w:rPr>
      </w:pPr>
      <w:r w:rsidRPr="00E23897">
        <w:rPr>
          <w:rFonts w:cs="Arial"/>
          <w:sz w:val="22"/>
          <w:szCs w:val="22"/>
        </w:rPr>
        <w:t xml:space="preserve">Podczas wykonywania prac projektowych </w:t>
      </w:r>
      <w:r w:rsidRPr="00E23897">
        <w:rPr>
          <w:rFonts w:cs="Arial"/>
          <w:bCs/>
          <w:sz w:val="22"/>
          <w:szCs w:val="22"/>
        </w:rPr>
        <w:t>Wykonawca</w:t>
      </w:r>
      <w:r w:rsidRPr="00E23897">
        <w:rPr>
          <w:rFonts w:cs="Arial"/>
          <w:sz w:val="22"/>
          <w:szCs w:val="22"/>
        </w:rPr>
        <w:t xml:space="preserve"> zobowiązany jest do:</w:t>
      </w:r>
    </w:p>
    <w:p w14:paraId="6B815705" w14:textId="77777777" w:rsidR="001F1671" w:rsidRPr="00E23897" w:rsidRDefault="001F1671" w:rsidP="001F1671">
      <w:pPr>
        <w:numPr>
          <w:ilvl w:val="0"/>
          <w:numId w:val="14"/>
        </w:numPr>
        <w:spacing w:line="276" w:lineRule="auto"/>
        <w:jc w:val="both"/>
        <w:rPr>
          <w:rFonts w:cs="Arial"/>
          <w:sz w:val="22"/>
          <w:szCs w:val="22"/>
        </w:rPr>
      </w:pPr>
      <w:r w:rsidRPr="00E23897">
        <w:rPr>
          <w:rFonts w:cs="Arial"/>
          <w:sz w:val="22"/>
          <w:szCs w:val="22"/>
        </w:rPr>
        <w:t>Występowania w imieniu i na rzecz Zamawiającego na podstawie upoważnienia udzielonego przez osoby upoważnione do reprezentowania Zamawiającego;</w:t>
      </w:r>
    </w:p>
    <w:p w14:paraId="5BF43DCC" w14:textId="25D986C4" w:rsidR="001F1671" w:rsidRPr="00E23897" w:rsidRDefault="001F1671" w:rsidP="001F1671">
      <w:pPr>
        <w:numPr>
          <w:ilvl w:val="0"/>
          <w:numId w:val="14"/>
        </w:numPr>
        <w:spacing w:line="276" w:lineRule="auto"/>
        <w:jc w:val="both"/>
        <w:rPr>
          <w:rFonts w:cs="Arial"/>
          <w:sz w:val="22"/>
          <w:szCs w:val="22"/>
        </w:rPr>
      </w:pPr>
      <w:r w:rsidRPr="00E23897">
        <w:rPr>
          <w:rFonts w:cs="Arial"/>
          <w:sz w:val="22"/>
          <w:szCs w:val="22"/>
        </w:rPr>
        <w:t xml:space="preserve">Przygotowania wszelkich wystąpień dotyczących decyzji, uzgodnień, opinii, informacji i in., które musi podpisać Zamawiający. </w:t>
      </w:r>
      <w:r w:rsidRPr="00E23897">
        <w:rPr>
          <w:rFonts w:cs="Arial"/>
          <w:bCs/>
          <w:color w:val="000000"/>
          <w:sz w:val="22"/>
          <w:szCs w:val="22"/>
          <w:shd w:val="clear" w:color="auto" w:fill="FFFFFF"/>
        </w:rPr>
        <w:t>Wszystkie opracowane wnioski o uzyskanie warunków oraz wymaganych decyzji i pozwoleń należy przygotować w imieniu Caritas Archidiecezji Gdańskiej,</w:t>
      </w:r>
      <w:r w:rsidR="00DC73C4" w:rsidRPr="00E23897">
        <w:rPr>
          <w:rFonts w:cs="Arial"/>
          <w:bCs/>
          <w:color w:val="000000"/>
          <w:sz w:val="22"/>
          <w:szCs w:val="22"/>
          <w:shd w:val="clear" w:color="auto" w:fill="FFFFFF"/>
        </w:rPr>
        <w:t xml:space="preserve"> </w:t>
      </w:r>
      <w:r w:rsidRPr="00E23897">
        <w:rPr>
          <w:rFonts w:cs="Arial"/>
          <w:bCs/>
          <w:color w:val="000000"/>
          <w:sz w:val="22"/>
          <w:szCs w:val="22"/>
          <w:shd w:val="clear" w:color="auto" w:fill="FFFFFF"/>
        </w:rPr>
        <w:t>(inwestorem i wnioskodawcą jest Caritas Archidiecezji Gdańskiej);</w:t>
      </w:r>
    </w:p>
    <w:p w14:paraId="43F39300" w14:textId="77777777" w:rsidR="001F1671" w:rsidRPr="00E23897" w:rsidRDefault="001F1671" w:rsidP="001F1671">
      <w:pPr>
        <w:numPr>
          <w:ilvl w:val="0"/>
          <w:numId w:val="14"/>
        </w:numPr>
        <w:spacing w:line="276" w:lineRule="auto"/>
        <w:jc w:val="both"/>
        <w:rPr>
          <w:rFonts w:cs="Arial"/>
          <w:sz w:val="22"/>
          <w:szCs w:val="22"/>
        </w:rPr>
      </w:pPr>
      <w:r w:rsidRPr="00E23897">
        <w:rPr>
          <w:rFonts w:cs="Arial"/>
          <w:sz w:val="22"/>
          <w:szCs w:val="22"/>
        </w:rPr>
        <w:t xml:space="preserve">Opisu zastosowanych wyrobów budowlanych za pomocą obiektywnych cech technicznych </w:t>
      </w:r>
      <w:r w:rsidR="00D7414B" w:rsidRPr="00E23897">
        <w:rPr>
          <w:rFonts w:cs="Arial"/>
          <w:sz w:val="22"/>
          <w:szCs w:val="22"/>
        </w:rPr>
        <w:br/>
      </w:r>
      <w:r w:rsidRPr="00E23897">
        <w:rPr>
          <w:rFonts w:cs="Arial"/>
          <w:sz w:val="22"/>
          <w:szCs w:val="22"/>
        </w:rPr>
        <w:t>i jakościowych, w sposób nieutrudniający uczciwej konkurencji;</w:t>
      </w:r>
    </w:p>
    <w:p w14:paraId="725B434F" w14:textId="77777777" w:rsidR="001F1671" w:rsidRPr="00E23897" w:rsidRDefault="001F1671" w:rsidP="001F1671">
      <w:pPr>
        <w:numPr>
          <w:ilvl w:val="0"/>
          <w:numId w:val="14"/>
        </w:numPr>
        <w:spacing w:line="276" w:lineRule="auto"/>
        <w:jc w:val="both"/>
        <w:rPr>
          <w:rFonts w:cs="Arial"/>
          <w:sz w:val="22"/>
          <w:szCs w:val="22"/>
        </w:rPr>
      </w:pPr>
      <w:r w:rsidRPr="00E23897">
        <w:rPr>
          <w:rFonts w:cs="Arial"/>
          <w:sz w:val="22"/>
          <w:szCs w:val="22"/>
        </w:rPr>
        <w:t xml:space="preserve">Ścisłej współpracy z jednostkami wydającymi </w:t>
      </w:r>
      <w:r w:rsidR="00A616CB" w:rsidRPr="00E23897">
        <w:rPr>
          <w:rFonts w:cs="Arial"/>
          <w:sz w:val="22"/>
          <w:szCs w:val="22"/>
        </w:rPr>
        <w:t xml:space="preserve">pozwolenia i warunki techniczne </w:t>
      </w:r>
      <w:r w:rsidRPr="00E23897">
        <w:rPr>
          <w:rFonts w:cs="Arial"/>
          <w:sz w:val="22"/>
          <w:szCs w:val="22"/>
        </w:rPr>
        <w:t>w sposób umożliwiający uzyskanie najbardziej optymalnych rozwiązań;</w:t>
      </w:r>
    </w:p>
    <w:p w14:paraId="32322583" w14:textId="77777777" w:rsidR="001F1671" w:rsidRPr="00E23897" w:rsidRDefault="001F1671" w:rsidP="001F1671">
      <w:pPr>
        <w:numPr>
          <w:ilvl w:val="0"/>
          <w:numId w:val="14"/>
        </w:numPr>
        <w:spacing w:line="276" w:lineRule="auto"/>
        <w:jc w:val="both"/>
        <w:rPr>
          <w:rFonts w:cs="Arial"/>
          <w:sz w:val="22"/>
          <w:szCs w:val="22"/>
        </w:rPr>
      </w:pPr>
      <w:r w:rsidRPr="00E23897">
        <w:rPr>
          <w:rFonts w:cs="Arial"/>
          <w:sz w:val="22"/>
          <w:szCs w:val="22"/>
        </w:rPr>
        <w:t>Uzgadniania na bieżąco z Zamawiającym dokumentacji w zakresie proponowanych rozwiązań technicznych i zastosowanych wyrobów budowlanych;</w:t>
      </w:r>
    </w:p>
    <w:p w14:paraId="48D5D726" w14:textId="77777777" w:rsidR="00D94923" w:rsidRPr="00E23897" w:rsidRDefault="00D94923" w:rsidP="001F1671">
      <w:pPr>
        <w:numPr>
          <w:ilvl w:val="0"/>
          <w:numId w:val="14"/>
        </w:numPr>
        <w:spacing w:line="276" w:lineRule="auto"/>
        <w:jc w:val="both"/>
        <w:rPr>
          <w:rFonts w:cs="Arial"/>
          <w:sz w:val="22"/>
          <w:szCs w:val="22"/>
        </w:rPr>
      </w:pPr>
      <w:r w:rsidRPr="00E23897">
        <w:rPr>
          <w:rFonts w:cs="Arial"/>
          <w:sz w:val="22"/>
          <w:szCs w:val="22"/>
        </w:rPr>
        <w:t>Uzyskanie akceptacji przez Zamawiającego koncepcji ora</w:t>
      </w:r>
      <w:r w:rsidR="00C51F1A" w:rsidRPr="00E23897">
        <w:rPr>
          <w:rFonts w:cs="Arial"/>
          <w:sz w:val="22"/>
          <w:szCs w:val="22"/>
        </w:rPr>
        <w:t>z innych rozwiązań alternatywnych opracowywanego projektu.</w:t>
      </w:r>
    </w:p>
    <w:p w14:paraId="4EABAE5C" w14:textId="77777777" w:rsidR="001F1671" w:rsidRPr="00E23897" w:rsidRDefault="001F1671" w:rsidP="001F1671">
      <w:pPr>
        <w:numPr>
          <w:ilvl w:val="0"/>
          <w:numId w:val="14"/>
        </w:numPr>
        <w:spacing w:line="276" w:lineRule="auto"/>
        <w:jc w:val="both"/>
        <w:rPr>
          <w:rFonts w:cs="Arial"/>
          <w:iCs/>
          <w:sz w:val="22"/>
          <w:szCs w:val="22"/>
        </w:rPr>
      </w:pPr>
      <w:r w:rsidRPr="00E23897">
        <w:rPr>
          <w:rFonts w:cs="Arial"/>
          <w:sz w:val="22"/>
          <w:szCs w:val="22"/>
        </w:rPr>
        <w:t>Uzyskania akceptacji przez Zamawiającego</w:t>
      </w:r>
      <w:r w:rsidR="00D94923" w:rsidRPr="00E23897">
        <w:rPr>
          <w:rFonts w:cs="Arial"/>
          <w:sz w:val="22"/>
          <w:szCs w:val="22"/>
        </w:rPr>
        <w:t xml:space="preserve"> </w:t>
      </w:r>
      <w:r w:rsidRPr="00E23897">
        <w:rPr>
          <w:rFonts w:cs="Arial"/>
          <w:sz w:val="22"/>
          <w:szCs w:val="22"/>
        </w:rPr>
        <w:t>projektu budowlanego przed wystąpieniem o jego zatwierdzenie i o pozwolenie na budowę do właściwego organu wydającego decyzje w tym zakresie;</w:t>
      </w:r>
      <w:r w:rsidRPr="00E23897">
        <w:rPr>
          <w:rFonts w:cs="Arial"/>
          <w:i/>
          <w:color w:val="000000"/>
          <w:sz w:val="22"/>
          <w:szCs w:val="22"/>
        </w:rPr>
        <w:t xml:space="preserve"> </w:t>
      </w:r>
    </w:p>
    <w:p w14:paraId="2B4CEC4B" w14:textId="77777777" w:rsidR="001F1671" w:rsidRPr="00E23897" w:rsidRDefault="001F1671" w:rsidP="001F1671">
      <w:pPr>
        <w:numPr>
          <w:ilvl w:val="0"/>
          <w:numId w:val="14"/>
        </w:numPr>
        <w:spacing w:line="276" w:lineRule="auto"/>
        <w:jc w:val="both"/>
        <w:rPr>
          <w:rFonts w:cs="Arial"/>
          <w:sz w:val="22"/>
          <w:szCs w:val="22"/>
        </w:rPr>
      </w:pPr>
      <w:r w:rsidRPr="00E23897">
        <w:rPr>
          <w:rFonts w:cs="Arial"/>
          <w:iCs/>
          <w:sz w:val="22"/>
          <w:szCs w:val="22"/>
        </w:rPr>
        <w:t>Uczestniczenia w spotkaniach i naradach technicznych organizowanych przez Zamawiającego</w:t>
      </w:r>
      <w:r w:rsidRPr="00E23897">
        <w:rPr>
          <w:rFonts w:cs="Arial"/>
          <w:sz w:val="22"/>
          <w:szCs w:val="22"/>
        </w:rPr>
        <w:t xml:space="preserve"> oraz przedstawiania Zamawiającemu na każde wezwanie stanu zaawansowania prac projektowych.</w:t>
      </w:r>
    </w:p>
    <w:p w14:paraId="4111D02A" w14:textId="77777777" w:rsidR="001F1671" w:rsidRPr="00E23897" w:rsidRDefault="001F1671" w:rsidP="001F1671">
      <w:pPr>
        <w:numPr>
          <w:ilvl w:val="0"/>
          <w:numId w:val="14"/>
        </w:numPr>
        <w:spacing w:line="276" w:lineRule="auto"/>
        <w:jc w:val="both"/>
        <w:rPr>
          <w:rFonts w:cs="Arial"/>
          <w:sz w:val="22"/>
          <w:szCs w:val="22"/>
        </w:rPr>
      </w:pPr>
      <w:r w:rsidRPr="00E23897">
        <w:rPr>
          <w:rFonts w:cs="Arial"/>
          <w:sz w:val="22"/>
          <w:szCs w:val="22"/>
        </w:rPr>
        <w:t>Przekazania Zamawiającemu oryginałów uzgodnień, opinii i innych dokumentów powstałych w toku projektowania.</w:t>
      </w:r>
    </w:p>
    <w:p w14:paraId="636BA9B5" w14:textId="2513C913" w:rsidR="001F1671" w:rsidRPr="00E23897" w:rsidRDefault="001F1671" w:rsidP="001F1671">
      <w:pPr>
        <w:numPr>
          <w:ilvl w:val="0"/>
          <w:numId w:val="14"/>
        </w:numPr>
        <w:spacing w:line="276" w:lineRule="auto"/>
        <w:jc w:val="both"/>
        <w:rPr>
          <w:rFonts w:cs="Arial"/>
          <w:sz w:val="22"/>
          <w:szCs w:val="22"/>
        </w:rPr>
      </w:pPr>
      <w:r w:rsidRPr="00E23897">
        <w:rPr>
          <w:rFonts w:cs="Arial"/>
          <w:sz w:val="22"/>
          <w:szCs w:val="22"/>
        </w:rPr>
        <w:t xml:space="preserve">Udzielania odpowiedzi i wyjaśnień dot. wykonanego projektu na etapie procedury na wykonanie robót budowlanych - w terminie nie dłuższym niż </w:t>
      </w:r>
      <w:r w:rsidR="00546C50" w:rsidRPr="00E23897">
        <w:rPr>
          <w:rFonts w:cs="Arial"/>
          <w:sz w:val="22"/>
          <w:szCs w:val="22"/>
        </w:rPr>
        <w:t>24</w:t>
      </w:r>
      <w:r w:rsidR="002D3A41" w:rsidRPr="00E23897">
        <w:rPr>
          <w:rFonts w:cs="Arial"/>
          <w:sz w:val="22"/>
          <w:szCs w:val="22"/>
        </w:rPr>
        <w:t xml:space="preserve"> h </w:t>
      </w:r>
      <w:r w:rsidRPr="00E23897">
        <w:rPr>
          <w:rFonts w:cs="Arial"/>
          <w:sz w:val="22"/>
          <w:szCs w:val="22"/>
        </w:rPr>
        <w:t>od otrzymania pytań.</w:t>
      </w:r>
    </w:p>
    <w:p w14:paraId="345A656A" w14:textId="77777777" w:rsidR="001F1671" w:rsidRPr="00E23897" w:rsidRDefault="001F1671" w:rsidP="001F1671">
      <w:pPr>
        <w:numPr>
          <w:ilvl w:val="0"/>
          <w:numId w:val="14"/>
        </w:numPr>
        <w:spacing w:line="276" w:lineRule="auto"/>
        <w:jc w:val="both"/>
        <w:rPr>
          <w:rFonts w:cs="Arial"/>
          <w:sz w:val="22"/>
          <w:szCs w:val="22"/>
        </w:rPr>
      </w:pPr>
      <w:r w:rsidRPr="00E23897">
        <w:rPr>
          <w:rFonts w:cs="Arial"/>
          <w:sz w:val="22"/>
          <w:szCs w:val="22"/>
        </w:rPr>
        <w:t xml:space="preserve">Wykonania w ramach wynagrodzenia określonego w </w:t>
      </w:r>
      <w:r w:rsidR="00546C50" w:rsidRPr="00E23897">
        <w:rPr>
          <w:rFonts w:cs="Arial"/>
          <w:bCs/>
          <w:sz w:val="22"/>
          <w:szCs w:val="22"/>
        </w:rPr>
        <w:t xml:space="preserve">§ 12 ust. </w:t>
      </w:r>
      <w:r w:rsidR="00A616CB" w:rsidRPr="00E23897">
        <w:rPr>
          <w:rFonts w:cs="Arial"/>
          <w:bCs/>
          <w:sz w:val="22"/>
          <w:szCs w:val="22"/>
        </w:rPr>
        <w:t xml:space="preserve">trzykrotnej </w:t>
      </w:r>
      <w:r w:rsidRPr="00E23897">
        <w:rPr>
          <w:rFonts w:cs="Arial"/>
          <w:sz w:val="22"/>
          <w:szCs w:val="22"/>
        </w:rPr>
        <w:t>aktualizacji kosztorysów inwestorskich - w okresie 3 lat od daty odbioru dokumentacji technicznej.</w:t>
      </w:r>
    </w:p>
    <w:p w14:paraId="0AF15320" w14:textId="77777777" w:rsidR="000457EE" w:rsidRPr="00E23897" w:rsidRDefault="001F1671" w:rsidP="000457EE">
      <w:pPr>
        <w:numPr>
          <w:ilvl w:val="0"/>
          <w:numId w:val="14"/>
        </w:numPr>
        <w:spacing w:line="276" w:lineRule="auto"/>
        <w:jc w:val="both"/>
        <w:rPr>
          <w:rFonts w:cs="Arial"/>
          <w:sz w:val="22"/>
          <w:szCs w:val="22"/>
        </w:rPr>
      </w:pPr>
      <w:r w:rsidRPr="00E23897">
        <w:rPr>
          <w:rFonts w:cs="Arial"/>
          <w:sz w:val="22"/>
          <w:szCs w:val="22"/>
        </w:rPr>
        <w:t>Wykonawca przekaże Zamawiającemu kompletną i uzgodnioną dokument</w:t>
      </w:r>
      <w:r w:rsidR="00CB5A5F" w:rsidRPr="00E23897">
        <w:rPr>
          <w:rFonts w:cs="Arial"/>
          <w:sz w:val="22"/>
          <w:szCs w:val="22"/>
        </w:rPr>
        <w:t xml:space="preserve">ację w </w:t>
      </w:r>
      <w:r w:rsidR="00144D8C" w:rsidRPr="00E23897">
        <w:rPr>
          <w:rFonts w:cs="Arial"/>
          <w:sz w:val="22"/>
          <w:szCs w:val="22"/>
        </w:rPr>
        <w:t xml:space="preserve">ilości 3 egzemplarzy drukowanych oraz 1 egzemplarz całości dokumentacji na nośnikach CD/DVD lub pendrive. </w:t>
      </w:r>
    </w:p>
    <w:p w14:paraId="670EAE44" w14:textId="77777777" w:rsidR="000457EE" w:rsidRPr="00E23897" w:rsidRDefault="000457EE" w:rsidP="000457EE">
      <w:pPr>
        <w:numPr>
          <w:ilvl w:val="0"/>
          <w:numId w:val="14"/>
        </w:numPr>
        <w:spacing w:line="276" w:lineRule="auto"/>
        <w:jc w:val="both"/>
        <w:rPr>
          <w:rFonts w:cs="Arial"/>
          <w:sz w:val="22"/>
          <w:szCs w:val="22"/>
        </w:rPr>
      </w:pPr>
      <w:r w:rsidRPr="00E23897">
        <w:rPr>
          <w:rFonts w:cs="Arial"/>
          <w:sz w:val="22"/>
          <w:szCs w:val="22"/>
        </w:rPr>
        <w:t xml:space="preserve">Wykonawca zobowiązuje się do wykonania na odrębne zlecenie Zamawiającego dodatkowych egzemplarzy dokumentacji </w:t>
      </w:r>
      <w:r w:rsidR="00417F76" w:rsidRPr="00E23897">
        <w:rPr>
          <w:rFonts w:cs="Arial"/>
          <w:sz w:val="22"/>
          <w:szCs w:val="22"/>
        </w:rPr>
        <w:t>drukowanej</w:t>
      </w:r>
      <w:r w:rsidRPr="00E23897">
        <w:rPr>
          <w:rFonts w:cs="Arial"/>
          <w:sz w:val="22"/>
          <w:szCs w:val="22"/>
        </w:rPr>
        <w:t>, za oddzielnym wynagrodzeniem.</w:t>
      </w:r>
    </w:p>
    <w:p w14:paraId="39405705" w14:textId="77777777" w:rsidR="00144D8C" w:rsidRPr="00E23897" w:rsidRDefault="00144D8C" w:rsidP="00417F76">
      <w:pPr>
        <w:spacing w:line="276" w:lineRule="auto"/>
        <w:ind w:left="340"/>
        <w:jc w:val="both"/>
        <w:rPr>
          <w:rFonts w:cs="Arial"/>
          <w:bCs/>
          <w:sz w:val="22"/>
          <w:szCs w:val="22"/>
        </w:rPr>
      </w:pPr>
    </w:p>
    <w:p w14:paraId="74573F5E" w14:textId="77777777" w:rsidR="001F1671" w:rsidRPr="00E23897" w:rsidRDefault="001F1671" w:rsidP="001F1671">
      <w:pPr>
        <w:spacing w:line="276" w:lineRule="auto"/>
        <w:jc w:val="center"/>
        <w:rPr>
          <w:rFonts w:cs="Arial"/>
          <w:bCs/>
          <w:sz w:val="22"/>
          <w:szCs w:val="22"/>
        </w:rPr>
      </w:pPr>
    </w:p>
    <w:p w14:paraId="5226F035" w14:textId="77777777" w:rsidR="001F1671" w:rsidRPr="00E23897" w:rsidRDefault="006D0F1F" w:rsidP="001F1671">
      <w:pPr>
        <w:spacing w:line="276" w:lineRule="auto"/>
        <w:jc w:val="center"/>
        <w:rPr>
          <w:rFonts w:cs="Arial"/>
          <w:bCs/>
          <w:sz w:val="22"/>
          <w:szCs w:val="22"/>
        </w:rPr>
      </w:pPr>
      <w:r w:rsidRPr="00E23897">
        <w:rPr>
          <w:rFonts w:cs="Arial"/>
          <w:bCs/>
          <w:sz w:val="22"/>
          <w:szCs w:val="22"/>
        </w:rPr>
        <w:t>§ 5</w:t>
      </w:r>
    </w:p>
    <w:p w14:paraId="3ADA1338" w14:textId="77777777" w:rsidR="001F1671" w:rsidRPr="00E23897" w:rsidRDefault="001F1671" w:rsidP="001F1671">
      <w:pPr>
        <w:pStyle w:val="Tekstpodstawowy"/>
        <w:numPr>
          <w:ilvl w:val="0"/>
          <w:numId w:val="10"/>
        </w:numPr>
        <w:suppressAutoHyphens w:val="0"/>
        <w:spacing w:after="0" w:line="276" w:lineRule="auto"/>
        <w:jc w:val="both"/>
        <w:rPr>
          <w:color w:val="FF0000"/>
          <w:sz w:val="22"/>
          <w:szCs w:val="22"/>
        </w:rPr>
      </w:pPr>
      <w:r w:rsidRPr="00E23897">
        <w:rPr>
          <w:sz w:val="22"/>
          <w:szCs w:val="22"/>
        </w:rPr>
        <w:t xml:space="preserve">W przypadku powierzenia przez </w:t>
      </w:r>
      <w:r w:rsidRPr="00E23897">
        <w:rPr>
          <w:bCs/>
          <w:sz w:val="22"/>
          <w:szCs w:val="22"/>
        </w:rPr>
        <w:t>Wykonawcę</w:t>
      </w:r>
      <w:r w:rsidRPr="00E23897">
        <w:rPr>
          <w:sz w:val="22"/>
          <w:szCs w:val="22"/>
        </w:rPr>
        <w:t xml:space="preserve"> do wykonania części przedmiotu umowy określonej </w:t>
      </w:r>
      <w:r w:rsidRPr="00E23897">
        <w:rPr>
          <w:sz w:val="22"/>
          <w:szCs w:val="22"/>
        </w:rPr>
        <w:br/>
        <w:t xml:space="preserve">w ofercie podwykonawcom - </w:t>
      </w:r>
      <w:r w:rsidRPr="00E23897">
        <w:rPr>
          <w:bCs/>
          <w:sz w:val="22"/>
          <w:szCs w:val="22"/>
        </w:rPr>
        <w:t>Wykonawca</w:t>
      </w:r>
      <w:r w:rsidRPr="00E23897">
        <w:rPr>
          <w:sz w:val="22"/>
          <w:szCs w:val="22"/>
        </w:rPr>
        <w:t xml:space="preserve"> ponosi wobec Zamawiającego pełną</w:t>
      </w:r>
      <w:r w:rsidR="00CF6594" w:rsidRPr="00E23897">
        <w:rPr>
          <w:sz w:val="22"/>
          <w:szCs w:val="22"/>
        </w:rPr>
        <w:t xml:space="preserve"> odpowiedzialność za działania </w:t>
      </w:r>
      <w:r w:rsidRPr="00E23897">
        <w:rPr>
          <w:sz w:val="22"/>
          <w:szCs w:val="22"/>
        </w:rPr>
        <w:t>i zaniechania podwykonawców, którym powierzył wykonanie części przedmiotu umowy.</w:t>
      </w:r>
    </w:p>
    <w:p w14:paraId="5B202FBF" w14:textId="77777777" w:rsidR="001F1671" w:rsidRPr="00E23897" w:rsidRDefault="001F1671" w:rsidP="001F1671">
      <w:pPr>
        <w:pStyle w:val="Tekstpodstawowy"/>
        <w:numPr>
          <w:ilvl w:val="0"/>
          <w:numId w:val="10"/>
        </w:numPr>
        <w:suppressAutoHyphens w:val="0"/>
        <w:spacing w:after="0" w:line="276" w:lineRule="auto"/>
        <w:jc w:val="both"/>
        <w:rPr>
          <w:sz w:val="22"/>
          <w:szCs w:val="22"/>
        </w:rPr>
      </w:pPr>
      <w:r w:rsidRPr="00E23897">
        <w:rPr>
          <w:sz w:val="22"/>
          <w:szCs w:val="22"/>
        </w:rPr>
        <w:t xml:space="preserve">Kopie umów, potwierdzonych za zgodność z oryginałem, zawartych z podwykonawcami </w:t>
      </w:r>
      <w:r w:rsidRPr="00E23897">
        <w:rPr>
          <w:bCs/>
          <w:sz w:val="22"/>
          <w:szCs w:val="22"/>
        </w:rPr>
        <w:t>Wykonawca</w:t>
      </w:r>
      <w:r w:rsidRPr="00E23897">
        <w:rPr>
          <w:sz w:val="22"/>
          <w:szCs w:val="22"/>
        </w:rPr>
        <w:t xml:space="preserve"> dostarczy Zamawiającemu w ciągu 7 dni od daty ich zawarcia.</w:t>
      </w:r>
    </w:p>
    <w:p w14:paraId="7CD49B82" w14:textId="77777777" w:rsidR="001F1671" w:rsidRPr="00E23897" w:rsidRDefault="001F1671" w:rsidP="001F1671">
      <w:pPr>
        <w:spacing w:line="276" w:lineRule="auto"/>
        <w:jc w:val="center"/>
        <w:rPr>
          <w:rFonts w:cs="Arial"/>
          <w:bCs/>
          <w:sz w:val="22"/>
          <w:szCs w:val="22"/>
        </w:rPr>
      </w:pPr>
    </w:p>
    <w:p w14:paraId="035EC45D" w14:textId="77777777" w:rsidR="001F1671" w:rsidRPr="00E23897" w:rsidRDefault="001F1671" w:rsidP="001F1671">
      <w:pPr>
        <w:spacing w:line="276" w:lineRule="auto"/>
        <w:jc w:val="center"/>
        <w:rPr>
          <w:rFonts w:cs="Arial"/>
          <w:bCs/>
          <w:sz w:val="22"/>
          <w:szCs w:val="22"/>
        </w:rPr>
      </w:pPr>
    </w:p>
    <w:p w14:paraId="659FDA42" w14:textId="77777777" w:rsidR="001F1671" w:rsidRPr="00E23897" w:rsidRDefault="001F1671" w:rsidP="001F1671">
      <w:pPr>
        <w:spacing w:line="276" w:lineRule="auto"/>
        <w:jc w:val="center"/>
        <w:rPr>
          <w:rFonts w:cs="Arial"/>
          <w:b/>
          <w:bCs/>
          <w:sz w:val="22"/>
          <w:szCs w:val="22"/>
        </w:rPr>
      </w:pPr>
      <w:r w:rsidRPr="00E23897">
        <w:rPr>
          <w:rFonts w:cs="Arial"/>
          <w:b/>
          <w:bCs/>
          <w:sz w:val="22"/>
          <w:szCs w:val="22"/>
        </w:rPr>
        <w:t>NADZÓR AUTORSKI</w:t>
      </w:r>
    </w:p>
    <w:p w14:paraId="4084F1D7" w14:textId="77777777" w:rsidR="00D7414B" w:rsidRPr="00E23897" w:rsidRDefault="00A600ED" w:rsidP="001F1671">
      <w:pPr>
        <w:spacing w:line="276" w:lineRule="auto"/>
        <w:jc w:val="center"/>
        <w:rPr>
          <w:rFonts w:cs="Arial"/>
          <w:sz w:val="22"/>
          <w:szCs w:val="22"/>
        </w:rPr>
      </w:pPr>
      <w:r w:rsidRPr="00E23897">
        <w:rPr>
          <w:rFonts w:cs="Arial"/>
          <w:bCs/>
          <w:sz w:val="22"/>
          <w:szCs w:val="22"/>
        </w:rPr>
        <w:t>§ 6</w:t>
      </w:r>
      <w:r w:rsidR="001F1671" w:rsidRPr="00E23897">
        <w:rPr>
          <w:rFonts w:cs="Arial"/>
          <w:sz w:val="22"/>
          <w:szCs w:val="22"/>
        </w:rPr>
        <w:t xml:space="preserve"> </w:t>
      </w:r>
    </w:p>
    <w:p w14:paraId="473E931B" w14:textId="77777777" w:rsidR="001F1671" w:rsidRPr="00E23897" w:rsidRDefault="001F1671" w:rsidP="00D7414B">
      <w:pPr>
        <w:spacing w:line="276" w:lineRule="auto"/>
        <w:jc w:val="both"/>
        <w:rPr>
          <w:rFonts w:cs="Arial"/>
          <w:sz w:val="22"/>
          <w:szCs w:val="22"/>
        </w:rPr>
      </w:pPr>
      <w:r w:rsidRPr="00E23897">
        <w:rPr>
          <w:rFonts w:cs="Arial"/>
          <w:bCs/>
          <w:sz w:val="22"/>
          <w:szCs w:val="22"/>
        </w:rPr>
        <w:t>Wykonawca</w:t>
      </w:r>
      <w:r w:rsidRPr="00E23897">
        <w:rPr>
          <w:rFonts w:cs="Arial"/>
          <w:sz w:val="22"/>
          <w:szCs w:val="22"/>
        </w:rPr>
        <w:t xml:space="preserve"> będzie obowiązany do sprawowania nadzoru autorskiego nad realizacją robót budowlanych wykonywanych na podstawie dokumentacji stanowiącej przedmiot niniejszej umowy</w:t>
      </w:r>
      <w:r w:rsidR="00924D44" w:rsidRPr="00E23897">
        <w:rPr>
          <w:rFonts w:cs="Arial"/>
          <w:sz w:val="22"/>
          <w:szCs w:val="22"/>
        </w:rPr>
        <w:t>.</w:t>
      </w:r>
    </w:p>
    <w:p w14:paraId="469E5005" w14:textId="77777777" w:rsidR="001F1671" w:rsidRPr="00E23897" w:rsidRDefault="001F1671" w:rsidP="001F1671">
      <w:pPr>
        <w:spacing w:line="276" w:lineRule="auto"/>
        <w:jc w:val="center"/>
        <w:rPr>
          <w:rFonts w:cs="Arial"/>
          <w:bCs/>
          <w:sz w:val="22"/>
          <w:szCs w:val="22"/>
        </w:rPr>
      </w:pPr>
    </w:p>
    <w:p w14:paraId="4270A828" w14:textId="77777777" w:rsidR="001F1671" w:rsidRPr="00E23897" w:rsidRDefault="00A600ED" w:rsidP="001F1671">
      <w:pPr>
        <w:spacing w:line="276" w:lineRule="auto"/>
        <w:jc w:val="center"/>
        <w:rPr>
          <w:rFonts w:cs="Arial"/>
          <w:bCs/>
          <w:sz w:val="22"/>
          <w:szCs w:val="22"/>
        </w:rPr>
      </w:pPr>
      <w:r w:rsidRPr="00E23897">
        <w:rPr>
          <w:rFonts w:cs="Arial"/>
          <w:bCs/>
          <w:sz w:val="22"/>
          <w:szCs w:val="22"/>
        </w:rPr>
        <w:t>§ 7</w:t>
      </w:r>
    </w:p>
    <w:p w14:paraId="76EFE649" w14:textId="77777777" w:rsidR="001F1671" w:rsidRPr="00E23897" w:rsidRDefault="001F1671" w:rsidP="001F1671">
      <w:pPr>
        <w:numPr>
          <w:ilvl w:val="0"/>
          <w:numId w:val="16"/>
        </w:numPr>
        <w:spacing w:line="276" w:lineRule="auto"/>
        <w:jc w:val="both"/>
        <w:rPr>
          <w:rFonts w:cs="Arial"/>
          <w:sz w:val="22"/>
          <w:szCs w:val="22"/>
        </w:rPr>
      </w:pPr>
      <w:r w:rsidRPr="00E23897">
        <w:rPr>
          <w:rFonts w:cs="Arial"/>
          <w:sz w:val="22"/>
          <w:szCs w:val="22"/>
        </w:rPr>
        <w:t>Nadzór autorski obejmuje w szczególności:</w:t>
      </w:r>
    </w:p>
    <w:p w14:paraId="6C6283F7" w14:textId="77777777" w:rsidR="001F1671" w:rsidRPr="00E23897" w:rsidRDefault="001F1671" w:rsidP="001F1671">
      <w:pPr>
        <w:numPr>
          <w:ilvl w:val="0"/>
          <w:numId w:val="17"/>
        </w:numPr>
        <w:tabs>
          <w:tab w:val="clear" w:pos="360"/>
          <w:tab w:val="num" w:pos="720"/>
        </w:tabs>
        <w:spacing w:line="276" w:lineRule="auto"/>
        <w:ind w:left="720"/>
        <w:jc w:val="both"/>
        <w:rPr>
          <w:rFonts w:cs="Arial"/>
          <w:color w:val="000000"/>
          <w:sz w:val="22"/>
          <w:szCs w:val="22"/>
        </w:rPr>
      </w:pPr>
      <w:r w:rsidRPr="00E23897">
        <w:rPr>
          <w:rFonts w:cs="Arial"/>
          <w:sz w:val="22"/>
          <w:szCs w:val="22"/>
        </w:rPr>
        <w:t xml:space="preserve">stwierdzanie w toku </w:t>
      </w:r>
      <w:r w:rsidRPr="00E23897">
        <w:rPr>
          <w:rFonts w:cs="Arial"/>
          <w:color w:val="000000"/>
          <w:sz w:val="22"/>
          <w:szCs w:val="22"/>
        </w:rPr>
        <w:t>wykonywania robót budowlanych zgodności realizacji z projektem,</w:t>
      </w:r>
    </w:p>
    <w:p w14:paraId="1A6D87E7" w14:textId="1B1355B3" w:rsidR="001F1671" w:rsidRPr="00E23897" w:rsidRDefault="001F1671" w:rsidP="001F1671">
      <w:pPr>
        <w:numPr>
          <w:ilvl w:val="0"/>
          <w:numId w:val="17"/>
        </w:numPr>
        <w:tabs>
          <w:tab w:val="clear" w:pos="360"/>
          <w:tab w:val="num" w:pos="720"/>
        </w:tabs>
        <w:spacing w:line="276" w:lineRule="auto"/>
        <w:ind w:left="720"/>
        <w:jc w:val="both"/>
        <w:rPr>
          <w:rFonts w:cs="Arial"/>
          <w:color w:val="000000"/>
          <w:sz w:val="22"/>
          <w:szCs w:val="22"/>
        </w:rPr>
      </w:pPr>
      <w:r w:rsidRPr="00E23897">
        <w:rPr>
          <w:rFonts w:cs="Arial"/>
          <w:color w:val="000000"/>
          <w:sz w:val="22"/>
          <w:szCs w:val="22"/>
        </w:rPr>
        <w:t>uzgadnianie z inwestorem i wykonawcą na ich wnioski możliwości wprowadzania rozwiązań zamiennych w stosunku do przewidzianych w dokumentacji projektowej,</w:t>
      </w:r>
    </w:p>
    <w:p w14:paraId="7703756B" w14:textId="77777777" w:rsidR="001F1671" w:rsidRPr="00E23897" w:rsidRDefault="001F1671" w:rsidP="001F1671">
      <w:pPr>
        <w:numPr>
          <w:ilvl w:val="0"/>
          <w:numId w:val="17"/>
        </w:numPr>
        <w:tabs>
          <w:tab w:val="clear" w:pos="360"/>
          <w:tab w:val="num" w:pos="720"/>
        </w:tabs>
        <w:spacing w:line="276" w:lineRule="auto"/>
        <w:ind w:left="720"/>
        <w:jc w:val="both"/>
        <w:rPr>
          <w:rFonts w:cs="Arial"/>
          <w:color w:val="000000"/>
          <w:sz w:val="22"/>
          <w:szCs w:val="22"/>
        </w:rPr>
      </w:pPr>
      <w:r w:rsidRPr="00E23897">
        <w:rPr>
          <w:rFonts w:cs="Arial"/>
          <w:color w:val="000000"/>
          <w:sz w:val="22"/>
          <w:szCs w:val="22"/>
        </w:rPr>
        <w:t>czuwanie, aby zakres wprowadzonych zmian nie spowodował istotnej zmiany zatwierdzonego projektu budowlanego wymagającej uzyskania nowego pozwolenia na budowę,</w:t>
      </w:r>
    </w:p>
    <w:p w14:paraId="5ABC752B" w14:textId="77777777" w:rsidR="001F1671" w:rsidRPr="00E23897" w:rsidRDefault="001F1671" w:rsidP="001F1671">
      <w:pPr>
        <w:numPr>
          <w:ilvl w:val="0"/>
          <w:numId w:val="17"/>
        </w:numPr>
        <w:tabs>
          <w:tab w:val="clear" w:pos="360"/>
          <w:tab w:val="num" w:pos="720"/>
        </w:tabs>
        <w:spacing w:line="276" w:lineRule="auto"/>
        <w:ind w:left="720"/>
        <w:jc w:val="both"/>
        <w:rPr>
          <w:rFonts w:cs="Arial"/>
          <w:color w:val="000000"/>
          <w:sz w:val="22"/>
          <w:szCs w:val="22"/>
        </w:rPr>
      </w:pPr>
      <w:r w:rsidRPr="00E23897">
        <w:rPr>
          <w:rFonts w:cs="Arial"/>
          <w:color w:val="000000"/>
          <w:sz w:val="22"/>
          <w:szCs w:val="22"/>
        </w:rPr>
        <w:t>udział w komisjach i naradach technicznych oraz odbiorach technicznych</w:t>
      </w:r>
      <w:r w:rsidRPr="00E23897">
        <w:rPr>
          <w:rFonts w:cs="Arial"/>
          <w:sz w:val="22"/>
          <w:szCs w:val="22"/>
        </w:rPr>
        <w:t xml:space="preserve"> częściowych </w:t>
      </w:r>
      <w:r w:rsidR="00D7414B" w:rsidRPr="00E23897">
        <w:rPr>
          <w:rFonts w:cs="Arial"/>
          <w:sz w:val="22"/>
          <w:szCs w:val="22"/>
        </w:rPr>
        <w:br/>
      </w:r>
      <w:r w:rsidRPr="00E23897">
        <w:rPr>
          <w:rFonts w:cs="Arial"/>
          <w:sz w:val="22"/>
          <w:szCs w:val="22"/>
        </w:rPr>
        <w:t xml:space="preserve">i </w:t>
      </w:r>
      <w:r w:rsidRPr="00E23897">
        <w:rPr>
          <w:rFonts w:cs="Arial"/>
          <w:color w:val="000000"/>
          <w:sz w:val="22"/>
          <w:szCs w:val="22"/>
        </w:rPr>
        <w:t xml:space="preserve">końcowych na miejscu budowy lub w siedzibie </w:t>
      </w:r>
      <w:r w:rsidR="002D3A41" w:rsidRPr="00E23897">
        <w:rPr>
          <w:rFonts w:cs="Arial"/>
          <w:color w:val="000000"/>
          <w:sz w:val="22"/>
          <w:szCs w:val="22"/>
        </w:rPr>
        <w:t>Z</w:t>
      </w:r>
      <w:r w:rsidRPr="00E23897">
        <w:rPr>
          <w:rFonts w:cs="Arial"/>
          <w:color w:val="000000"/>
          <w:sz w:val="22"/>
          <w:szCs w:val="22"/>
        </w:rPr>
        <w:t>amawiającego.</w:t>
      </w:r>
    </w:p>
    <w:p w14:paraId="0AE7D0A9" w14:textId="09001495" w:rsidR="002D3A41" w:rsidRPr="00E23897" w:rsidRDefault="002D3A41" w:rsidP="001F1671">
      <w:pPr>
        <w:numPr>
          <w:ilvl w:val="0"/>
          <w:numId w:val="17"/>
        </w:numPr>
        <w:tabs>
          <w:tab w:val="clear" w:pos="360"/>
          <w:tab w:val="num" w:pos="720"/>
        </w:tabs>
        <w:spacing w:line="276" w:lineRule="auto"/>
        <w:ind w:left="720"/>
        <w:jc w:val="both"/>
        <w:rPr>
          <w:rFonts w:cs="Arial"/>
          <w:color w:val="000000"/>
          <w:sz w:val="22"/>
          <w:szCs w:val="22"/>
        </w:rPr>
      </w:pPr>
      <w:r w:rsidRPr="00E23897">
        <w:rPr>
          <w:rFonts w:cs="Arial"/>
          <w:color w:val="000000"/>
          <w:sz w:val="22"/>
          <w:szCs w:val="22"/>
        </w:rPr>
        <w:t>M</w:t>
      </w:r>
      <w:r w:rsidR="000457EE" w:rsidRPr="00E23897">
        <w:rPr>
          <w:rFonts w:cs="Arial"/>
          <w:color w:val="000000"/>
          <w:sz w:val="22"/>
          <w:szCs w:val="22"/>
        </w:rPr>
        <w:t xml:space="preserve">inimalnie </w:t>
      </w:r>
      <w:r w:rsidRPr="00E23897">
        <w:rPr>
          <w:rFonts w:cs="Arial"/>
          <w:color w:val="000000"/>
          <w:sz w:val="22"/>
          <w:szCs w:val="22"/>
        </w:rPr>
        <w:t>10 wizyt na budowie lub w siedzibie Zamawiającego</w:t>
      </w:r>
      <w:r w:rsidR="000457EE" w:rsidRPr="00E23897">
        <w:rPr>
          <w:rFonts w:cs="Arial"/>
          <w:color w:val="000000"/>
          <w:sz w:val="22"/>
          <w:szCs w:val="22"/>
        </w:rPr>
        <w:t>.</w:t>
      </w:r>
    </w:p>
    <w:p w14:paraId="632248AE" w14:textId="704ED376" w:rsidR="00DC73C4" w:rsidRPr="00E23897" w:rsidRDefault="00DC73C4" w:rsidP="001F1671">
      <w:pPr>
        <w:numPr>
          <w:ilvl w:val="0"/>
          <w:numId w:val="17"/>
        </w:numPr>
        <w:tabs>
          <w:tab w:val="clear" w:pos="360"/>
          <w:tab w:val="num" w:pos="720"/>
        </w:tabs>
        <w:spacing w:line="276" w:lineRule="auto"/>
        <w:ind w:left="720"/>
        <w:jc w:val="both"/>
        <w:rPr>
          <w:rFonts w:cs="Arial"/>
          <w:color w:val="000000"/>
          <w:sz w:val="22"/>
          <w:szCs w:val="22"/>
        </w:rPr>
      </w:pPr>
      <w:r w:rsidRPr="00E23897">
        <w:rPr>
          <w:rFonts w:cs="Arial"/>
          <w:color w:val="000000"/>
          <w:sz w:val="22"/>
          <w:szCs w:val="22"/>
        </w:rPr>
        <w:t>Jest prowadzony bezpośrednio przez projektanta przygotowującego dokumentację projektową.</w:t>
      </w:r>
    </w:p>
    <w:p w14:paraId="7A3C954B" w14:textId="77777777" w:rsidR="001F1671" w:rsidRPr="00E23897" w:rsidRDefault="001F1671" w:rsidP="001F1671">
      <w:pPr>
        <w:numPr>
          <w:ilvl w:val="0"/>
          <w:numId w:val="16"/>
        </w:numPr>
        <w:spacing w:line="276" w:lineRule="auto"/>
        <w:jc w:val="both"/>
        <w:rPr>
          <w:rFonts w:cs="Arial"/>
          <w:color w:val="000000"/>
          <w:sz w:val="22"/>
          <w:szCs w:val="22"/>
        </w:rPr>
      </w:pPr>
      <w:r w:rsidRPr="00E23897">
        <w:rPr>
          <w:rFonts w:cs="Arial"/>
          <w:bCs/>
          <w:sz w:val="22"/>
          <w:szCs w:val="22"/>
        </w:rPr>
        <w:t>Wykonawca</w:t>
      </w:r>
      <w:r w:rsidRPr="00E23897">
        <w:rPr>
          <w:rFonts w:cs="Arial"/>
          <w:color w:val="000000"/>
          <w:sz w:val="22"/>
          <w:szCs w:val="22"/>
        </w:rPr>
        <w:t xml:space="preserve"> zobowiązany jest przybyć niezwłocznie na plac budowy, tj., nie później niż w terminie </w:t>
      </w:r>
      <w:r w:rsidR="00D7414B" w:rsidRPr="00E23897">
        <w:rPr>
          <w:rFonts w:cs="Arial"/>
          <w:color w:val="000000"/>
          <w:sz w:val="22"/>
          <w:szCs w:val="22"/>
        </w:rPr>
        <w:br/>
      </w:r>
      <w:r w:rsidRPr="00E23897">
        <w:rPr>
          <w:rFonts w:cs="Arial"/>
          <w:color w:val="000000"/>
          <w:sz w:val="22"/>
          <w:szCs w:val="22"/>
        </w:rPr>
        <w:t xml:space="preserve">2 dni od daty wezwania przez Zamawiającego, dokonanego wpisem do dziennika budowy </w:t>
      </w:r>
      <w:r w:rsidR="00D7414B" w:rsidRPr="00E23897">
        <w:rPr>
          <w:rFonts w:cs="Arial"/>
          <w:color w:val="000000"/>
          <w:sz w:val="22"/>
          <w:szCs w:val="22"/>
        </w:rPr>
        <w:br/>
      </w:r>
      <w:r w:rsidRPr="00E23897">
        <w:rPr>
          <w:rFonts w:cs="Arial"/>
          <w:color w:val="000000"/>
          <w:sz w:val="22"/>
          <w:szCs w:val="22"/>
        </w:rPr>
        <w:t>i potwierdzone telefonicznie, e-mailem lub faxem.</w:t>
      </w:r>
    </w:p>
    <w:p w14:paraId="01385D67" w14:textId="77777777" w:rsidR="001F1671" w:rsidRPr="00E23897" w:rsidRDefault="001F1671" w:rsidP="001F1671">
      <w:pPr>
        <w:numPr>
          <w:ilvl w:val="0"/>
          <w:numId w:val="16"/>
        </w:numPr>
        <w:spacing w:line="276" w:lineRule="auto"/>
        <w:jc w:val="both"/>
        <w:rPr>
          <w:rFonts w:cs="Arial"/>
          <w:sz w:val="22"/>
          <w:szCs w:val="22"/>
        </w:rPr>
      </w:pPr>
      <w:r w:rsidRPr="00E23897">
        <w:rPr>
          <w:rFonts w:cs="Arial"/>
          <w:sz w:val="22"/>
          <w:szCs w:val="22"/>
        </w:rPr>
        <w:t xml:space="preserve">Każdorazowo obecność na placu budowy </w:t>
      </w:r>
      <w:r w:rsidRPr="00E23897">
        <w:rPr>
          <w:rFonts w:cs="Arial"/>
          <w:bCs/>
          <w:sz w:val="22"/>
          <w:szCs w:val="22"/>
        </w:rPr>
        <w:t>Wykonawca</w:t>
      </w:r>
      <w:r w:rsidRPr="00E23897">
        <w:rPr>
          <w:rFonts w:cs="Arial"/>
          <w:sz w:val="22"/>
          <w:szCs w:val="22"/>
        </w:rPr>
        <w:t xml:space="preserve"> powinien potwierdzić w dzienniku budowy.</w:t>
      </w:r>
    </w:p>
    <w:p w14:paraId="6A63F555" w14:textId="4FCB6302" w:rsidR="001F1671" w:rsidRPr="00E23897" w:rsidRDefault="001F1671" w:rsidP="001F1671">
      <w:pPr>
        <w:numPr>
          <w:ilvl w:val="0"/>
          <w:numId w:val="16"/>
        </w:numPr>
        <w:spacing w:line="276" w:lineRule="auto"/>
        <w:jc w:val="both"/>
        <w:rPr>
          <w:rFonts w:cs="Arial"/>
          <w:sz w:val="22"/>
          <w:szCs w:val="22"/>
        </w:rPr>
      </w:pPr>
      <w:r w:rsidRPr="00E23897">
        <w:rPr>
          <w:rFonts w:cs="Arial"/>
          <w:bCs/>
          <w:sz w:val="22"/>
          <w:szCs w:val="22"/>
        </w:rPr>
        <w:t>Wykonawca</w:t>
      </w:r>
      <w:r w:rsidRPr="00E23897">
        <w:rPr>
          <w:rFonts w:cs="Arial"/>
          <w:sz w:val="22"/>
          <w:szCs w:val="22"/>
        </w:rPr>
        <w:t xml:space="preserve"> ma prawo żądania, wpisem do dziennika budowy,</w:t>
      </w:r>
      <w:r w:rsidR="00D7414B" w:rsidRPr="00E23897">
        <w:rPr>
          <w:rFonts w:cs="Arial"/>
          <w:sz w:val="22"/>
          <w:szCs w:val="22"/>
        </w:rPr>
        <w:t xml:space="preserve"> wstrzymania robót budowlanych </w:t>
      </w:r>
      <w:r w:rsidR="00D7414B" w:rsidRPr="00E23897">
        <w:rPr>
          <w:rFonts w:cs="Arial"/>
          <w:sz w:val="22"/>
          <w:szCs w:val="22"/>
        </w:rPr>
        <w:br/>
      </w:r>
      <w:r w:rsidRPr="00E23897">
        <w:rPr>
          <w:rFonts w:cs="Arial"/>
          <w:sz w:val="22"/>
          <w:szCs w:val="22"/>
        </w:rPr>
        <w:t xml:space="preserve">w razie stwierdzenia możliwości powstania zagrożenia lub wykonywania robót niezgodnie </w:t>
      </w:r>
      <w:r w:rsidR="00D7414B" w:rsidRPr="00E23897">
        <w:rPr>
          <w:rFonts w:cs="Arial"/>
          <w:sz w:val="22"/>
          <w:szCs w:val="22"/>
        </w:rPr>
        <w:br/>
      </w:r>
      <w:r w:rsidRPr="00E23897">
        <w:rPr>
          <w:rFonts w:cs="Arial"/>
          <w:sz w:val="22"/>
          <w:szCs w:val="22"/>
        </w:rPr>
        <w:t>z projektem.</w:t>
      </w:r>
    </w:p>
    <w:p w14:paraId="17C7B192" w14:textId="77777777" w:rsidR="00417F76" w:rsidRPr="00E23897" w:rsidRDefault="00417F76" w:rsidP="00417F76">
      <w:pPr>
        <w:numPr>
          <w:ilvl w:val="0"/>
          <w:numId w:val="16"/>
        </w:numPr>
        <w:spacing w:line="276" w:lineRule="auto"/>
        <w:jc w:val="both"/>
        <w:rPr>
          <w:rFonts w:cs="Arial"/>
          <w:sz w:val="22"/>
          <w:szCs w:val="22"/>
        </w:rPr>
      </w:pPr>
      <w:r w:rsidRPr="00E23897">
        <w:rPr>
          <w:rFonts w:cs="Arial"/>
          <w:sz w:val="22"/>
          <w:szCs w:val="22"/>
        </w:rPr>
        <w:t>Z chwilą przekazania przedmiotu zamówienia Zamawiający uzyskuje na wyłączność wszelkie prawa autorskie dotyczące dysponowania przedmiotem zamówienia.</w:t>
      </w:r>
    </w:p>
    <w:p w14:paraId="62F3FE5C" w14:textId="77777777" w:rsidR="001F1671" w:rsidRPr="00E23897" w:rsidRDefault="001F1671" w:rsidP="001F1671">
      <w:pPr>
        <w:numPr>
          <w:ilvl w:val="0"/>
          <w:numId w:val="16"/>
        </w:numPr>
        <w:spacing w:line="276" w:lineRule="auto"/>
        <w:jc w:val="both"/>
        <w:rPr>
          <w:rFonts w:cs="Arial"/>
          <w:sz w:val="22"/>
          <w:szCs w:val="22"/>
        </w:rPr>
      </w:pPr>
      <w:r w:rsidRPr="00E23897">
        <w:rPr>
          <w:rFonts w:cs="Arial"/>
          <w:sz w:val="22"/>
          <w:szCs w:val="22"/>
        </w:rPr>
        <w:t>Projektant zezwala Zamawiającemu na dokonywanie bez konieczności uzyskania jego dalszej zgody wszelkich zmian projektowych pod warunkiem, że zmiany te dokonywane będą na zlecenie Zamawiającego przez osoby posiadające odpowiednie przygotowanie zawodowe i kwalifikacje. Powyższe przeniesienie autorskich praw majątkowych następuje w stanie wolnym od obciążeń i praw osób trzecich i obejmuje także wszelkie późniejsze zmiany w Projekcie dokonywane przez Wykonawcę.</w:t>
      </w:r>
    </w:p>
    <w:p w14:paraId="457204D6" w14:textId="48A2194B" w:rsidR="001F1671" w:rsidRPr="00E23897" w:rsidRDefault="001F1671" w:rsidP="001F1671">
      <w:pPr>
        <w:numPr>
          <w:ilvl w:val="0"/>
          <w:numId w:val="16"/>
        </w:numPr>
        <w:spacing w:line="276" w:lineRule="auto"/>
        <w:jc w:val="both"/>
        <w:rPr>
          <w:rFonts w:cs="Arial"/>
          <w:sz w:val="22"/>
          <w:szCs w:val="22"/>
        </w:rPr>
      </w:pPr>
      <w:r w:rsidRPr="00E23897">
        <w:rPr>
          <w:rFonts w:cs="Arial"/>
          <w:sz w:val="22"/>
          <w:szCs w:val="22"/>
        </w:rPr>
        <w:t xml:space="preserve">Wynagrodzenie określone w § 12 ust.1 umowy obejmuje wynagrodzenie za korzystanie </w:t>
      </w:r>
      <w:r w:rsidRPr="00E23897">
        <w:rPr>
          <w:rFonts w:cs="Arial"/>
          <w:sz w:val="22"/>
          <w:szCs w:val="22"/>
        </w:rPr>
        <w:br/>
        <w:t xml:space="preserve">z praw autorskich na warunkach określonych w ustępie poprzedzającym. </w:t>
      </w:r>
    </w:p>
    <w:p w14:paraId="4230516C" w14:textId="77777777" w:rsidR="00CF6594" w:rsidRPr="00E23897" w:rsidRDefault="00CF6594" w:rsidP="001F1671">
      <w:pPr>
        <w:spacing w:line="276" w:lineRule="auto"/>
        <w:jc w:val="center"/>
        <w:rPr>
          <w:rFonts w:cs="Arial"/>
          <w:bCs/>
          <w:sz w:val="22"/>
          <w:szCs w:val="22"/>
        </w:rPr>
      </w:pPr>
    </w:p>
    <w:p w14:paraId="52B0613E" w14:textId="77777777" w:rsidR="001F1671" w:rsidRPr="00E23897" w:rsidRDefault="001F1671" w:rsidP="001F1671">
      <w:pPr>
        <w:spacing w:line="276" w:lineRule="auto"/>
        <w:jc w:val="center"/>
        <w:rPr>
          <w:rFonts w:cs="Arial"/>
          <w:b/>
          <w:bCs/>
          <w:sz w:val="22"/>
          <w:szCs w:val="22"/>
        </w:rPr>
      </w:pPr>
      <w:r w:rsidRPr="00E23897">
        <w:rPr>
          <w:rFonts w:cs="Arial"/>
          <w:b/>
          <w:bCs/>
          <w:sz w:val="22"/>
          <w:szCs w:val="22"/>
        </w:rPr>
        <w:t>TERMIN WYKONANIA PRZEDMIOTU UMOWY</w:t>
      </w:r>
    </w:p>
    <w:p w14:paraId="538F6C87" w14:textId="77777777" w:rsidR="001F1671" w:rsidRPr="00E23897" w:rsidRDefault="00A600ED" w:rsidP="001F1671">
      <w:pPr>
        <w:spacing w:line="276" w:lineRule="auto"/>
        <w:jc w:val="center"/>
        <w:rPr>
          <w:rFonts w:cs="Arial"/>
          <w:bCs/>
          <w:sz w:val="22"/>
          <w:szCs w:val="22"/>
        </w:rPr>
      </w:pPr>
      <w:r w:rsidRPr="00E23897">
        <w:rPr>
          <w:rFonts w:cs="Arial"/>
          <w:bCs/>
          <w:sz w:val="22"/>
          <w:szCs w:val="22"/>
        </w:rPr>
        <w:t>§ 8</w:t>
      </w:r>
    </w:p>
    <w:p w14:paraId="40434B30" w14:textId="0173925B" w:rsidR="00A600ED" w:rsidRPr="00E23897" w:rsidRDefault="001F1671" w:rsidP="001F1671">
      <w:pPr>
        <w:pStyle w:val="Tekstpodstawowy"/>
        <w:numPr>
          <w:ilvl w:val="3"/>
          <w:numId w:val="1"/>
        </w:numPr>
        <w:suppressAutoHyphens w:val="0"/>
        <w:spacing w:after="0" w:line="276" w:lineRule="auto"/>
        <w:ind w:left="284" w:hanging="284"/>
        <w:jc w:val="both"/>
        <w:rPr>
          <w:sz w:val="22"/>
          <w:szCs w:val="22"/>
        </w:rPr>
      </w:pPr>
      <w:r w:rsidRPr="00E23897">
        <w:rPr>
          <w:sz w:val="22"/>
          <w:szCs w:val="22"/>
        </w:rPr>
        <w:t xml:space="preserve">Strony ustalają następujące terminy wykonania przedmiotu umowy: </w:t>
      </w:r>
      <w:r w:rsidR="00E23897">
        <w:rPr>
          <w:sz w:val="22"/>
          <w:szCs w:val="22"/>
        </w:rPr>
        <w:t xml:space="preserve">……… </w:t>
      </w:r>
      <w:r w:rsidR="00A600ED" w:rsidRPr="00E23897">
        <w:rPr>
          <w:sz w:val="22"/>
          <w:szCs w:val="22"/>
        </w:rPr>
        <w:t xml:space="preserve">miesiące od daty zawarcia niniejszej umowy. </w:t>
      </w:r>
    </w:p>
    <w:p w14:paraId="70A84999" w14:textId="77777777" w:rsidR="001F1671" w:rsidRPr="00E23897" w:rsidRDefault="001F1671" w:rsidP="001F1671">
      <w:pPr>
        <w:pStyle w:val="Tekstpodstawowy"/>
        <w:numPr>
          <w:ilvl w:val="2"/>
          <w:numId w:val="2"/>
        </w:numPr>
        <w:tabs>
          <w:tab w:val="num" w:pos="700"/>
        </w:tabs>
        <w:suppressAutoHyphens w:val="0"/>
        <w:spacing w:after="0" w:line="276" w:lineRule="auto"/>
        <w:jc w:val="both"/>
        <w:rPr>
          <w:sz w:val="22"/>
          <w:szCs w:val="22"/>
        </w:rPr>
      </w:pPr>
      <w:r w:rsidRPr="00E23897">
        <w:rPr>
          <w:sz w:val="22"/>
          <w:szCs w:val="22"/>
        </w:rPr>
        <w:t>rozpoczęcie prac - od dnia zawarcia umowy,</w:t>
      </w:r>
    </w:p>
    <w:p w14:paraId="031C78A2" w14:textId="77777777" w:rsidR="001F1671" w:rsidRPr="00E23897" w:rsidRDefault="001F1671" w:rsidP="001F1671">
      <w:pPr>
        <w:pStyle w:val="Tekstpodstawowy"/>
        <w:numPr>
          <w:ilvl w:val="2"/>
          <w:numId w:val="2"/>
        </w:numPr>
        <w:tabs>
          <w:tab w:val="num" w:pos="700"/>
        </w:tabs>
        <w:suppressAutoHyphens w:val="0"/>
        <w:spacing w:after="0" w:line="276" w:lineRule="auto"/>
        <w:jc w:val="both"/>
        <w:rPr>
          <w:sz w:val="22"/>
          <w:szCs w:val="22"/>
        </w:rPr>
      </w:pPr>
      <w:r w:rsidRPr="00E23897">
        <w:rPr>
          <w:color w:val="000000"/>
          <w:sz w:val="22"/>
          <w:szCs w:val="22"/>
        </w:rPr>
        <w:lastRenderedPageBreak/>
        <w:t xml:space="preserve">wykonanie kompletnej dokumentacji będącej przedmiotem zamówienia, </w:t>
      </w:r>
      <w:r w:rsidRPr="00E23897">
        <w:rPr>
          <w:sz w:val="22"/>
          <w:szCs w:val="22"/>
        </w:rPr>
        <w:t xml:space="preserve">przygotowanie kompletnego wniosku o pozwolenie na budowę do </w:t>
      </w:r>
      <w:r w:rsidR="00A600ED" w:rsidRPr="00E23897">
        <w:rPr>
          <w:sz w:val="22"/>
          <w:szCs w:val="22"/>
        </w:rPr>
        <w:t>60</w:t>
      </w:r>
      <w:r w:rsidRPr="00E23897">
        <w:rPr>
          <w:sz w:val="22"/>
          <w:szCs w:val="22"/>
        </w:rPr>
        <w:t xml:space="preserve"> dni o dnia zawarcia umowy,</w:t>
      </w:r>
    </w:p>
    <w:p w14:paraId="764C90AD" w14:textId="77777777" w:rsidR="001F1671" w:rsidRPr="00E23897" w:rsidRDefault="001F1671" w:rsidP="002D3A41">
      <w:pPr>
        <w:pStyle w:val="Tekstpodstawowy"/>
        <w:numPr>
          <w:ilvl w:val="2"/>
          <w:numId w:val="2"/>
        </w:numPr>
        <w:tabs>
          <w:tab w:val="num" w:pos="700"/>
        </w:tabs>
        <w:suppressAutoHyphens w:val="0"/>
        <w:spacing w:after="0" w:line="276" w:lineRule="auto"/>
        <w:jc w:val="both"/>
        <w:rPr>
          <w:color w:val="000000"/>
          <w:sz w:val="22"/>
          <w:szCs w:val="22"/>
        </w:rPr>
      </w:pPr>
      <w:r w:rsidRPr="00E23897">
        <w:rPr>
          <w:color w:val="000000"/>
          <w:sz w:val="22"/>
          <w:szCs w:val="22"/>
        </w:rPr>
        <w:t>zakończenie nadzoru autorskiego - po odbiorze końcowym robót budowlanych i ich rozliczeniu, zrealizowanych na podstawie dokumentacji będącej przedmiotem umowy.</w:t>
      </w:r>
    </w:p>
    <w:p w14:paraId="72573508" w14:textId="77777777" w:rsidR="001F1671" w:rsidRPr="00E23897" w:rsidRDefault="001F1671" w:rsidP="001F1671">
      <w:pPr>
        <w:pStyle w:val="Tekstpodstawowy"/>
        <w:spacing w:line="276" w:lineRule="auto"/>
        <w:jc w:val="center"/>
        <w:rPr>
          <w:bCs/>
          <w:sz w:val="22"/>
          <w:szCs w:val="22"/>
        </w:rPr>
      </w:pPr>
    </w:p>
    <w:p w14:paraId="169A7250" w14:textId="77777777" w:rsidR="001F1671" w:rsidRPr="00E23897" w:rsidRDefault="001F1671" w:rsidP="005E71AA">
      <w:pPr>
        <w:pStyle w:val="Tekstpodstawowy"/>
        <w:jc w:val="center"/>
        <w:rPr>
          <w:b/>
          <w:bCs/>
          <w:sz w:val="22"/>
          <w:szCs w:val="22"/>
        </w:rPr>
      </w:pPr>
      <w:r w:rsidRPr="00E23897">
        <w:rPr>
          <w:b/>
          <w:bCs/>
          <w:sz w:val="22"/>
          <w:szCs w:val="22"/>
        </w:rPr>
        <w:t>ODBIÓR PRZEDMIOTU UMOWY</w:t>
      </w:r>
    </w:p>
    <w:p w14:paraId="3E202B06" w14:textId="77777777" w:rsidR="001F1671" w:rsidRPr="00E23897" w:rsidRDefault="00A600ED" w:rsidP="005E71AA">
      <w:pPr>
        <w:pStyle w:val="Tekstpodstawowy"/>
        <w:jc w:val="center"/>
        <w:rPr>
          <w:bCs/>
          <w:sz w:val="22"/>
          <w:szCs w:val="22"/>
        </w:rPr>
      </w:pPr>
      <w:r w:rsidRPr="00E23897">
        <w:rPr>
          <w:bCs/>
          <w:sz w:val="22"/>
          <w:szCs w:val="22"/>
        </w:rPr>
        <w:t>§ 9</w:t>
      </w:r>
    </w:p>
    <w:p w14:paraId="731F555A" w14:textId="77777777" w:rsidR="001F1671" w:rsidRPr="00E23897" w:rsidRDefault="001F1671" w:rsidP="001F1671">
      <w:pPr>
        <w:numPr>
          <w:ilvl w:val="0"/>
          <w:numId w:val="15"/>
        </w:numPr>
        <w:spacing w:line="276" w:lineRule="auto"/>
        <w:jc w:val="both"/>
        <w:rPr>
          <w:rFonts w:cs="Arial"/>
          <w:sz w:val="22"/>
          <w:szCs w:val="22"/>
        </w:rPr>
      </w:pPr>
      <w:r w:rsidRPr="00E23897">
        <w:rPr>
          <w:rFonts w:cs="Arial"/>
          <w:bCs/>
          <w:sz w:val="22"/>
          <w:szCs w:val="22"/>
        </w:rPr>
        <w:t>Wykonawca</w:t>
      </w:r>
      <w:r w:rsidRPr="00E23897">
        <w:rPr>
          <w:rFonts w:cs="Arial"/>
          <w:sz w:val="22"/>
          <w:szCs w:val="22"/>
        </w:rPr>
        <w:t xml:space="preserve"> zgłasza gotowość do odbioru dokumentacji poprzez złożenie kompletnej dokumentacji Zamawiającemu w jego siedzibie.</w:t>
      </w:r>
    </w:p>
    <w:p w14:paraId="141A452D" w14:textId="77777777" w:rsidR="001F1671" w:rsidRPr="00E23897" w:rsidRDefault="001F1671" w:rsidP="001F1671">
      <w:pPr>
        <w:numPr>
          <w:ilvl w:val="0"/>
          <w:numId w:val="15"/>
        </w:numPr>
        <w:spacing w:line="276" w:lineRule="auto"/>
        <w:jc w:val="both"/>
        <w:rPr>
          <w:rFonts w:cs="Arial"/>
          <w:color w:val="000000"/>
          <w:sz w:val="22"/>
          <w:szCs w:val="22"/>
        </w:rPr>
      </w:pPr>
      <w:r w:rsidRPr="00E23897">
        <w:rPr>
          <w:rFonts w:cs="Arial"/>
          <w:color w:val="000000"/>
          <w:sz w:val="22"/>
          <w:szCs w:val="22"/>
        </w:rPr>
        <w:t xml:space="preserve">Zamawiający w dacie złożenia przez </w:t>
      </w:r>
      <w:r w:rsidRPr="00E23897">
        <w:rPr>
          <w:rFonts w:cs="Arial"/>
          <w:bCs/>
          <w:sz w:val="22"/>
          <w:szCs w:val="22"/>
        </w:rPr>
        <w:t>Wykonawcę</w:t>
      </w:r>
      <w:r w:rsidRPr="00E23897">
        <w:rPr>
          <w:rFonts w:cs="Arial"/>
          <w:sz w:val="22"/>
          <w:szCs w:val="22"/>
        </w:rPr>
        <w:t xml:space="preserve"> </w:t>
      </w:r>
      <w:r w:rsidRPr="00E23897">
        <w:rPr>
          <w:rFonts w:cs="Arial"/>
          <w:color w:val="000000"/>
          <w:sz w:val="22"/>
          <w:szCs w:val="22"/>
        </w:rPr>
        <w:t>dokumentacji przystąpi do czynności odbiorowych, które zakończone zostaną nie później niż w terminie 14 dni.</w:t>
      </w:r>
    </w:p>
    <w:p w14:paraId="4EDC7CFA" w14:textId="77777777" w:rsidR="001F1671" w:rsidRPr="00E23897" w:rsidRDefault="001F1671" w:rsidP="001F1671">
      <w:pPr>
        <w:numPr>
          <w:ilvl w:val="0"/>
          <w:numId w:val="15"/>
        </w:numPr>
        <w:spacing w:line="276" w:lineRule="auto"/>
        <w:jc w:val="both"/>
        <w:rPr>
          <w:rFonts w:cs="Arial"/>
          <w:color w:val="000000"/>
          <w:sz w:val="22"/>
          <w:szCs w:val="22"/>
        </w:rPr>
      </w:pPr>
      <w:r w:rsidRPr="00E23897">
        <w:rPr>
          <w:rFonts w:cs="Arial"/>
          <w:color w:val="000000"/>
          <w:sz w:val="22"/>
          <w:szCs w:val="22"/>
        </w:rPr>
        <w:t xml:space="preserve">W przypadku dokonania przez Zamawiającego odbioru przedmiotu umowy, sporządzony zostanie </w:t>
      </w:r>
      <w:r w:rsidR="00D7414B" w:rsidRPr="00E23897">
        <w:rPr>
          <w:rFonts w:cs="Arial"/>
          <w:color w:val="000000"/>
          <w:sz w:val="22"/>
          <w:szCs w:val="22"/>
        </w:rPr>
        <w:br/>
      </w:r>
      <w:r w:rsidRPr="00E23897">
        <w:rPr>
          <w:rFonts w:cs="Arial"/>
          <w:color w:val="000000"/>
          <w:sz w:val="22"/>
          <w:szCs w:val="22"/>
        </w:rPr>
        <w:t xml:space="preserve">i podpisany przez Strony protokół odbioru, będący podstawą do wystawienia przez </w:t>
      </w:r>
      <w:r w:rsidRPr="00E23897">
        <w:rPr>
          <w:rFonts w:cs="Arial"/>
          <w:bCs/>
          <w:sz w:val="22"/>
          <w:szCs w:val="22"/>
        </w:rPr>
        <w:t>Wykonawcę</w:t>
      </w:r>
      <w:r w:rsidRPr="00E23897">
        <w:rPr>
          <w:rFonts w:cs="Arial"/>
          <w:sz w:val="22"/>
          <w:szCs w:val="22"/>
        </w:rPr>
        <w:t xml:space="preserve"> </w:t>
      </w:r>
      <w:r w:rsidRPr="00E23897">
        <w:rPr>
          <w:rFonts w:cs="Arial"/>
          <w:color w:val="000000"/>
          <w:sz w:val="22"/>
          <w:szCs w:val="22"/>
        </w:rPr>
        <w:t>faktury VAT.</w:t>
      </w:r>
    </w:p>
    <w:p w14:paraId="7BB37469" w14:textId="77777777" w:rsidR="001F1671" w:rsidRPr="00E23897" w:rsidRDefault="001F1671" w:rsidP="001F1671">
      <w:pPr>
        <w:numPr>
          <w:ilvl w:val="0"/>
          <w:numId w:val="15"/>
        </w:numPr>
        <w:spacing w:line="276" w:lineRule="auto"/>
        <w:jc w:val="both"/>
        <w:rPr>
          <w:rFonts w:cs="Arial"/>
          <w:sz w:val="22"/>
          <w:szCs w:val="22"/>
        </w:rPr>
      </w:pPr>
      <w:r w:rsidRPr="00E23897">
        <w:rPr>
          <w:rFonts w:cs="Arial"/>
          <w:sz w:val="22"/>
          <w:szCs w:val="22"/>
        </w:rPr>
        <w:t xml:space="preserve">W przypadku stwierdzenia przez Zamawiającego w toku czynności odbiorowych, iż </w:t>
      </w:r>
      <w:r w:rsidRPr="00E23897">
        <w:rPr>
          <w:rFonts w:cs="Arial"/>
          <w:bCs/>
          <w:sz w:val="22"/>
          <w:szCs w:val="22"/>
        </w:rPr>
        <w:t>Wykonawca</w:t>
      </w:r>
      <w:r w:rsidRPr="00E23897">
        <w:rPr>
          <w:rFonts w:cs="Arial"/>
          <w:sz w:val="22"/>
          <w:szCs w:val="22"/>
        </w:rPr>
        <w:t xml:space="preserve"> nie wykonał przedmiotu umowy zgodnie z zobowiązaniem, a w szczególności, iż złożona dokumentacja jest niekompletna lub wadliwa, Zamawiający odmówi dokonania odbioru, sporządzając protokół odmowy odbioru, i zwróci </w:t>
      </w:r>
      <w:r w:rsidRPr="00E23897">
        <w:rPr>
          <w:rFonts w:cs="Arial"/>
          <w:bCs/>
          <w:sz w:val="22"/>
          <w:szCs w:val="22"/>
        </w:rPr>
        <w:t>Wykonawcy</w:t>
      </w:r>
      <w:r w:rsidRPr="00E23897">
        <w:rPr>
          <w:rFonts w:cs="Arial"/>
          <w:sz w:val="22"/>
          <w:szCs w:val="22"/>
        </w:rPr>
        <w:t xml:space="preserve"> dokumentację.</w:t>
      </w:r>
    </w:p>
    <w:p w14:paraId="2E85C812" w14:textId="77777777" w:rsidR="001F1671" w:rsidRPr="00E23897" w:rsidRDefault="001F1671" w:rsidP="001F1671">
      <w:pPr>
        <w:numPr>
          <w:ilvl w:val="0"/>
          <w:numId w:val="15"/>
        </w:numPr>
        <w:spacing w:line="276" w:lineRule="auto"/>
        <w:jc w:val="both"/>
        <w:rPr>
          <w:rFonts w:cs="Arial"/>
          <w:bCs/>
          <w:sz w:val="22"/>
          <w:szCs w:val="22"/>
        </w:rPr>
      </w:pPr>
      <w:r w:rsidRPr="00E23897">
        <w:rPr>
          <w:rFonts w:cs="Arial"/>
          <w:bCs/>
          <w:sz w:val="22"/>
          <w:szCs w:val="22"/>
        </w:rPr>
        <w:t>Wykonawca</w:t>
      </w:r>
      <w:r w:rsidRPr="00E23897">
        <w:rPr>
          <w:rFonts w:cs="Arial"/>
          <w:sz w:val="22"/>
          <w:szCs w:val="22"/>
        </w:rPr>
        <w:t xml:space="preserve"> ponownie zgłosi gotowość do odbioru po uzupełnieniu lub usunięciu wad dokumentacji, a Zamawiający ponownie przystąpi do rozpoczęcia czynności odbiorowych.</w:t>
      </w:r>
    </w:p>
    <w:p w14:paraId="5D5931FB" w14:textId="77777777" w:rsidR="001F1671" w:rsidRPr="00E23897" w:rsidRDefault="001F1671" w:rsidP="001F1671">
      <w:pPr>
        <w:pStyle w:val="Tekstpodstawowy"/>
        <w:spacing w:line="276" w:lineRule="auto"/>
        <w:jc w:val="center"/>
        <w:rPr>
          <w:bCs/>
          <w:sz w:val="22"/>
          <w:szCs w:val="22"/>
        </w:rPr>
      </w:pPr>
    </w:p>
    <w:p w14:paraId="41DF430C" w14:textId="77777777" w:rsidR="001F1671" w:rsidRPr="00E23897" w:rsidRDefault="001F1671" w:rsidP="005E71AA">
      <w:pPr>
        <w:pStyle w:val="Tekstpodstawowy"/>
        <w:jc w:val="center"/>
        <w:rPr>
          <w:b/>
          <w:bCs/>
          <w:sz w:val="22"/>
          <w:szCs w:val="22"/>
        </w:rPr>
      </w:pPr>
      <w:r w:rsidRPr="00E23897">
        <w:rPr>
          <w:b/>
          <w:bCs/>
          <w:sz w:val="22"/>
          <w:szCs w:val="22"/>
        </w:rPr>
        <w:t>WYNAGRODZENIE ZA WYKONANIE PRZEDMIOTU UMOWY</w:t>
      </w:r>
    </w:p>
    <w:p w14:paraId="2D1C0D89" w14:textId="77777777" w:rsidR="001F1671" w:rsidRPr="00E23897" w:rsidRDefault="00547CB9" w:rsidP="005E71AA">
      <w:pPr>
        <w:pStyle w:val="Tekstpodstawowy"/>
        <w:jc w:val="center"/>
        <w:rPr>
          <w:bCs/>
          <w:color w:val="000000"/>
          <w:sz w:val="22"/>
          <w:szCs w:val="22"/>
        </w:rPr>
      </w:pPr>
      <w:r w:rsidRPr="00E23897">
        <w:rPr>
          <w:bCs/>
          <w:color w:val="000000"/>
          <w:sz w:val="22"/>
          <w:szCs w:val="22"/>
        </w:rPr>
        <w:t>§ 10</w:t>
      </w:r>
    </w:p>
    <w:p w14:paraId="28400302" w14:textId="77777777" w:rsidR="001F1671" w:rsidRPr="00E23897" w:rsidRDefault="001F1671" w:rsidP="001F1671">
      <w:pPr>
        <w:pStyle w:val="Tekstpodstawowy"/>
        <w:numPr>
          <w:ilvl w:val="0"/>
          <w:numId w:val="24"/>
        </w:numPr>
        <w:suppressAutoHyphens w:val="0"/>
        <w:spacing w:after="0" w:line="276" w:lineRule="auto"/>
        <w:jc w:val="both"/>
        <w:rPr>
          <w:bCs/>
          <w:color w:val="000000"/>
          <w:sz w:val="22"/>
          <w:szCs w:val="22"/>
        </w:rPr>
      </w:pPr>
      <w:r w:rsidRPr="00E23897">
        <w:rPr>
          <w:bCs/>
          <w:color w:val="000000"/>
          <w:sz w:val="22"/>
          <w:szCs w:val="22"/>
        </w:rPr>
        <w:t xml:space="preserve">Na podstawie oferty </w:t>
      </w:r>
      <w:r w:rsidRPr="00E23897">
        <w:rPr>
          <w:bCs/>
          <w:sz w:val="22"/>
          <w:szCs w:val="22"/>
        </w:rPr>
        <w:t>Wykonawcy</w:t>
      </w:r>
      <w:r w:rsidRPr="00E23897">
        <w:rPr>
          <w:sz w:val="22"/>
          <w:szCs w:val="22"/>
        </w:rPr>
        <w:t xml:space="preserve"> </w:t>
      </w:r>
      <w:r w:rsidRPr="00E23897">
        <w:rPr>
          <w:bCs/>
          <w:color w:val="000000"/>
          <w:sz w:val="22"/>
          <w:szCs w:val="22"/>
        </w:rPr>
        <w:t xml:space="preserve">Strony ustalają wynagrodzenie ryczałtowe za przedmiot umowy, określony w § </w:t>
      </w:r>
      <w:r w:rsidR="004F72BD" w:rsidRPr="00E23897">
        <w:rPr>
          <w:bCs/>
          <w:color w:val="000000"/>
          <w:sz w:val="22"/>
          <w:szCs w:val="22"/>
        </w:rPr>
        <w:t xml:space="preserve">1 w wysokości brutto </w:t>
      </w:r>
      <w:r w:rsidR="002C0D6B" w:rsidRPr="00E23897">
        <w:rPr>
          <w:bCs/>
          <w:color w:val="000000"/>
          <w:sz w:val="22"/>
          <w:szCs w:val="22"/>
        </w:rPr>
        <w:t xml:space="preserve">………………… </w:t>
      </w:r>
    </w:p>
    <w:p w14:paraId="3AC02D15" w14:textId="77777777" w:rsidR="001F1671" w:rsidRPr="00E23897" w:rsidRDefault="001F1671" w:rsidP="001F1671">
      <w:pPr>
        <w:numPr>
          <w:ilvl w:val="1"/>
          <w:numId w:val="23"/>
        </w:numPr>
        <w:spacing w:line="276" w:lineRule="auto"/>
        <w:jc w:val="both"/>
        <w:rPr>
          <w:rFonts w:cs="Arial"/>
          <w:color w:val="000000"/>
          <w:sz w:val="22"/>
          <w:szCs w:val="22"/>
        </w:rPr>
      </w:pPr>
      <w:r w:rsidRPr="00E23897">
        <w:rPr>
          <w:rFonts w:cs="Arial"/>
          <w:color w:val="000000"/>
          <w:sz w:val="22"/>
          <w:szCs w:val="22"/>
        </w:rPr>
        <w:t xml:space="preserve">Umówione wynagrodzenie ryczałtowe obejmuje całkowity koszt wykonania przedmiotu umowy, w tym koszt wszelkich decyzji, uzgodnień, opinii, decyzji i zezwoleń niebędących opłatami przyłączeniowymi oraz koszt wszelkich czynności rozpoznawczych, niezbędnych dla sporządzenia dokumentacji, wynikających z </w:t>
      </w:r>
      <w:r w:rsidR="002D3A41" w:rsidRPr="00E23897">
        <w:rPr>
          <w:rFonts w:cs="Arial"/>
          <w:color w:val="000000"/>
          <w:sz w:val="22"/>
          <w:szCs w:val="22"/>
        </w:rPr>
        <w:t>warunków przyłączenia do sieci oraz nadzorem autorskim do zakończenia robót budowlanych.</w:t>
      </w:r>
    </w:p>
    <w:p w14:paraId="798E51CC" w14:textId="77777777" w:rsidR="001F1671" w:rsidRPr="00E23897" w:rsidRDefault="001F1671" w:rsidP="001F1671">
      <w:pPr>
        <w:numPr>
          <w:ilvl w:val="1"/>
          <w:numId w:val="23"/>
        </w:numPr>
        <w:spacing w:line="276" w:lineRule="auto"/>
        <w:jc w:val="both"/>
        <w:rPr>
          <w:rFonts w:cs="Arial"/>
          <w:color w:val="000000"/>
          <w:sz w:val="22"/>
          <w:szCs w:val="22"/>
        </w:rPr>
      </w:pPr>
      <w:r w:rsidRPr="00E23897">
        <w:rPr>
          <w:rFonts w:cs="Arial"/>
          <w:color w:val="000000"/>
          <w:sz w:val="22"/>
          <w:szCs w:val="22"/>
        </w:rPr>
        <w:t xml:space="preserve">Podstawę wystawienia przez </w:t>
      </w:r>
      <w:r w:rsidRPr="00E23897">
        <w:rPr>
          <w:rFonts w:cs="Arial"/>
          <w:bCs/>
          <w:sz w:val="22"/>
          <w:szCs w:val="22"/>
        </w:rPr>
        <w:t>Wykonawcę</w:t>
      </w:r>
      <w:r w:rsidRPr="00E23897">
        <w:rPr>
          <w:rFonts w:cs="Arial"/>
          <w:sz w:val="22"/>
          <w:szCs w:val="22"/>
        </w:rPr>
        <w:t xml:space="preserve"> </w:t>
      </w:r>
      <w:r w:rsidRPr="00E23897">
        <w:rPr>
          <w:rFonts w:cs="Arial"/>
          <w:color w:val="000000"/>
          <w:sz w:val="22"/>
          <w:szCs w:val="22"/>
        </w:rPr>
        <w:t>faktury VAT za wykonaną dokumentację stanowić będzie protokół odbioru,</w:t>
      </w:r>
      <w:r w:rsidR="002C0D6B" w:rsidRPr="00E23897">
        <w:rPr>
          <w:rFonts w:cs="Arial"/>
          <w:color w:val="000000"/>
          <w:sz w:val="22"/>
          <w:szCs w:val="22"/>
        </w:rPr>
        <w:t xml:space="preserve"> o którym mowa w § 9</w:t>
      </w:r>
      <w:r w:rsidRPr="00E23897">
        <w:rPr>
          <w:rFonts w:cs="Arial"/>
          <w:color w:val="000000"/>
          <w:sz w:val="22"/>
          <w:szCs w:val="22"/>
        </w:rPr>
        <w:t xml:space="preserve"> ust. 3</w:t>
      </w:r>
      <w:r w:rsidRPr="00E23897">
        <w:rPr>
          <w:rFonts w:cs="Arial"/>
          <w:color w:val="FF0000"/>
          <w:sz w:val="22"/>
          <w:szCs w:val="22"/>
        </w:rPr>
        <w:t xml:space="preserve"> </w:t>
      </w:r>
      <w:r w:rsidRPr="00E23897">
        <w:rPr>
          <w:rFonts w:cs="Arial"/>
          <w:color w:val="000000"/>
          <w:sz w:val="22"/>
          <w:szCs w:val="22"/>
        </w:rPr>
        <w:t>niniejszej umowy.</w:t>
      </w:r>
    </w:p>
    <w:p w14:paraId="63E4F0C6" w14:textId="77777777" w:rsidR="001F1671" w:rsidRPr="00E23897" w:rsidRDefault="001F1671" w:rsidP="001F1671">
      <w:pPr>
        <w:numPr>
          <w:ilvl w:val="1"/>
          <w:numId w:val="23"/>
        </w:numPr>
        <w:spacing w:line="276" w:lineRule="auto"/>
        <w:jc w:val="both"/>
        <w:rPr>
          <w:rFonts w:cs="Arial"/>
          <w:color w:val="000000"/>
          <w:sz w:val="22"/>
          <w:szCs w:val="22"/>
        </w:rPr>
      </w:pPr>
      <w:r w:rsidRPr="00E23897">
        <w:rPr>
          <w:rFonts w:cs="Arial"/>
          <w:color w:val="000000"/>
          <w:sz w:val="22"/>
          <w:szCs w:val="22"/>
        </w:rPr>
        <w:t xml:space="preserve">Zamawiający zapłaci </w:t>
      </w:r>
      <w:r w:rsidRPr="00E23897">
        <w:rPr>
          <w:rFonts w:cs="Arial"/>
          <w:bCs/>
          <w:sz w:val="22"/>
          <w:szCs w:val="22"/>
        </w:rPr>
        <w:t>Wykonawcy</w:t>
      </w:r>
      <w:r w:rsidRPr="00E23897">
        <w:rPr>
          <w:rFonts w:cs="Arial"/>
          <w:color w:val="000000"/>
          <w:sz w:val="22"/>
          <w:szCs w:val="22"/>
        </w:rPr>
        <w:t xml:space="preserve"> wynagrodzenie za wykonaną dokumentację na podstawie prawidłowo wystawionej faktury VAT, doręczonej Zamawiającemu wraz z pisemnym oświadczeniem podwykonawcy, iż </w:t>
      </w:r>
      <w:r w:rsidRPr="00E23897">
        <w:rPr>
          <w:rFonts w:cs="Arial"/>
          <w:bCs/>
          <w:sz w:val="22"/>
          <w:szCs w:val="22"/>
        </w:rPr>
        <w:t>Wykonawca</w:t>
      </w:r>
      <w:r w:rsidRPr="00E23897">
        <w:rPr>
          <w:rFonts w:cs="Arial"/>
          <w:sz w:val="22"/>
          <w:szCs w:val="22"/>
        </w:rPr>
        <w:t xml:space="preserve"> </w:t>
      </w:r>
      <w:r w:rsidRPr="00E23897">
        <w:rPr>
          <w:rFonts w:cs="Arial"/>
          <w:color w:val="000000"/>
          <w:sz w:val="22"/>
          <w:szCs w:val="22"/>
        </w:rPr>
        <w:t>zapłacił mu w całości wynagrodzenie wynikające z zawartej pomiędzy nimi umowy.</w:t>
      </w:r>
    </w:p>
    <w:p w14:paraId="60F5CAE6" w14:textId="77777777" w:rsidR="0009145B" w:rsidRPr="00E23897" w:rsidRDefault="0009145B" w:rsidP="001F1671">
      <w:pPr>
        <w:numPr>
          <w:ilvl w:val="1"/>
          <w:numId w:val="23"/>
        </w:numPr>
        <w:spacing w:line="276" w:lineRule="auto"/>
        <w:jc w:val="both"/>
        <w:rPr>
          <w:rFonts w:cs="Arial"/>
          <w:color w:val="000000"/>
          <w:sz w:val="22"/>
          <w:szCs w:val="22"/>
        </w:rPr>
      </w:pPr>
      <w:r w:rsidRPr="00E23897">
        <w:rPr>
          <w:rFonts w:cs="Arial"/>
          <w:color w:val="000000"/>
          <w:sz w:val="22"/>
          <w:szCs w:val="22"/>
        </w:rPr>
        <w:t>Harmonogram płatności:</w:t>
      </w:r>
    </w:p>
    <w:p w14:paraId="5075B3C5" w14:textId="77777777" w:rsidR="0009145B" w:rsidRPr="00E23897" w:rsidRDefault="001F1671" w:rsidP="0009145B">
      <w:pPr>
        <w:spacing w:line="276" w:lineRule="auto"/>
        <w:ind w:left="340"/>
        <w:jc w:val="both"/>
        <w:rPr>
          <w:rFonts w:cs="Arial"/>
          <w:color w:val="000000"/>
          <w:sz w:val="22"/>
          <w:szCs w:val="22"/>
        </w:rPr>
      </w:pPr>
      <w:r w:rsidRPr="00E23897">
        <w:rPr>
          <w:rFonts w:cs="Arial"/>
          <w:color w:val="000000"/>
          <w:sz w:val="22"/>
          <w:szCs w:val="22"/>
        </w:rPr>
        <w:t>Zamawiający 40 % wynagrodzenia za przedmiot umowy zapłaci po sprawdzeniu kompletności projektu</w:t>
      </w:r>
      <w:r w:rsidR="0009145B" w:rsidRPr="00E23897">
        <w:rPr>
          <w:rFonts w:cs="Arial"/>
          <w:color w:val="000000"/>
          <w:sz w:val="22"/>
          <w:szCs w:val="22"/>
        </w:rPr>
        <w:t xml:space="preserve"> i podpisaniu protokołu odbioru</w:t>
      </w:r>
      <w:r w:rsidR="002D3A41" w:rsidRPr="00E23897">
        <w:rPr>
          <w:rFonts w:cs="Arial"/>
          <w:color w:val="000000"/>
          <w:sz w:val="22"/>
          <w:szCs w:val="22"/>
        </w:rPr>
        <w:t xml:space="preserve"> </w:t>
      </w:r>
      <w:r w:rsidR="0009145B" w:rsidRPr="00E23897">
        <w:rPr>
          <w:rFonts w:cs="Arial"/>
          <w:color w:val="000000"/>
          <w:sz w:val="22"/>
          <w:szCs w:val="22"/>
        </w:rPr>
        <w:t>bez uwag i zastrzeżeń,</w:t>
      </w:r>
      <w:r w:rsidR="00DF4A90" w:rsidRPr="00E23897">
        <w:rPr>
          <w:rFonts w:cs="Arial"/>
          <w:color w:val="000000"/>
          <w:sz w:val="22"/>
          <w:szCs w:val="22"/>
        </w:rPr>
        <w:t xml:space="preserve"> co stanowi </w:t>
      </w:r>
      <w:r w:rsidR="002C0D6B" w:rsidRPr="00E23897">
        <w:rPr>
          <w:rFonts w:cs="Arial"/>
          <w:color w:val="000000"/>
          <w:sz w:val="22"/>
          <w:szCs w:val="22"/>
        </w:rPr>
        <w:t>………</w:t>
      </w:r>
      <w:proofErr w:type="gramStart"/>
      <w:r w:rsidR="002C0D6B" w:rsidRPr="00E23897">
        <w:rPr>
          <w:rFonts w:cs="Arial"/>
          <w:color w:val="000000"/>
          <w:sz w:val="22"/>
          <w:szCs w:val="22"/>
        </w:rPr>
        <w:t>…….</w:t>
      </w:r>
      <w:proofErr w:type="gramEnd"/>
      <w:r w:rsidR="002C0D6B" w:rsidRPr="00E23897">
        <w:rPr>
          <w:rFonts w:cs="Arial"/>
          <w:color w:val="000000"/>
          <w:sz w:val="22"/>
          <w:szCs w:val="22"/>
        </w:rPr>
        <w:t>.</w:t>
      </w:r>
      <w:r w:rsidR="00DF4A90" w:rsidRPr="00E23897">
        <w:rPr>
          <w:rFonts w:cs="Arial"/>
          <w:color w:val="000000"/>
          <w:sz w:val="22"/>
          <w:szCs w:val="22"/>
        </w:rPr>
        <w:t xml:space="preserve"> zł brutto.</w:t>
      </w:r>
    </w:p>
    <w:p w14:paraId="4E7E5AB7" w14:textId="77777777" w:rsidR="001F1671" w:rsidRPr="00E23897" w:rsidRDefault="0009145B" w:rsidP="0009145B">
      <w:pPr>
        <w:spacing w:line="276" w:lineRule="auto"/>
        <w:ind w:left="340"/>
        <w:jc w:val="both"/>
        <w:rPr>
          <w:rFonts w:cs="Arial"/>
          <w:color w:val="000000"/>
          <w:sz w:val="22"/>
          <w:szCs w:val="22"/>
        </w:rPr>
      </w:pPr>
      <w:r w:rsidRPr="00E23897">
        <w:rPr>
          <w:rFonts w:cs="Arial"/>
          <w:color w:val="000000"/>
          <w:sz w:val="22"/>
          <w:szCs w:val="22"/>
        </w:rPr>
        <w:t>Zamawiający 4</w:t>
      </w:r>
      <w:r w:rsidR="001F1671" w:rsidRPr="00E23897">
        <w:rPr>
          <w:rFonts w:cs="Arial"/>
          <w:color w:val="000000"/>
          <w:sz w:val="22"/>
          <w:szCs w:val="22"/>
        </w:rPr>
        <w:t xml:space="preserve">0 % </w:t>
      </w:r>
      <w:r w:rsidRPr="00E23897">
        <w:rPr>
          <w:rFonts w:cs="Arial"/>
          <w:color w:val="000000"/>
          <w:sz w:val="22"/>
          <w:szCs w:val="22"/>
        </w:rPr>
        <w:t>wynagrodzenia za przed</w:t>
      </w:r>
      <w:r w:rsidR="004F72BD" w:rsidRPr="00E23897">
        <w:rPr>
          <w:rFonts w:cs="Arial"/>
          <w:color w:val="000000"/>
          <w:sz w:val="22"/>
          <w:szCs w:val="22"/>
        </w:rPr>
        <w:t>miot umowy zapłaci na podstawie</w:t>
      </w:r>
      <w:r w:rsidR="001F1671" w:rsidRPr="00E23897">
        <w:rPr>
          <w:rFonts w:cs="Arial"/>
          <w:color w:val="000000"/>
          <w:sz w:val="22"/>
          <w:szCs w:val="22"/>
        </w:rPr>
        <w:t xml:space="preserve"> uzyskan</w:t>
      </w:r>
      <w:r w:rsidRPr="00E23897">
        <w:rPr>
          <w:rFonts w:cs="Arial"/>
          <w:color w:val="000000"/>
          <w:sz w:val="22"/>
          <w:szCs w:val="22"/>
        </w:rPr>
        <w:t>ego</w:t>
      </w:r>
      <w:r w:rsidR="001F1671" w:rsidRPr="00E23897">
        <w:rPr>
          <w:rFonts w:cs="Arial"/>
          <w:color w:val="000000"/>
          <w:sz w:val="22"/>
          <w:szCs w:val="22"/>
        </w:rPr>
        <w:t xml:space="preserve"> pozwolenia na budowę</w:t>
      </w:r>
      <w:r w:rsidRPr="00E23897">
        <w:rPr>
          <w:rFonts w:cs="Arial"/>
          <w:color w:val="000000"/>
          <w:sz w:val="22"/>
          <w:szCs w:val="22"/>
        </w:rPr>
        <w:t xml:space="preserve"> z klauzulą ostateczności decyzji,</w:t>
      </w:r>
      <w:r w:rsidR="00DF4A90" w:rsidRPr="00E23897">
        <w:rPr>
          <w:rFonts w:cs="Arial"/>
          <w:color w:val="000000"/>
          <w:sz w:val="22"/>
          <w:szCs w:val="22"/>
        </w:rPr>
        <w:t xml:space="preserve"> co stanowi </w:t>
      </w:r>
      <w:r w:rsidR="002C0D6B" w:rsidRPr="00E23897">
        <w:rPr>
          <w:rFonts w:cs="Arial"/>
          <w:color w:val="000000"/>
          <w:sz w:val="22"/>
          <w:szCs w:val="22"/>
        </w:rPr>
        <w:t>……………………</w:t>
      </w:r>
      <w:r w:rsidR="00DF4A90" w:rsidRPr="00E23897">
        <w:rPr>
          <w:rFonts w:cs="Arial"/>
          <w:color w:val="000000"/>
          <w:sz w:val="22"/>
          <w:szCs w:val="22"/>
        </w:rPr>
        <w:t xml:space="preserve"> brutto.</w:t>
      </w:r>
    </w:p>
    <w:p w14:paraId="606B09A0" w14:textId="77777777" w:rsidR="0009145B" w:rsidRPr="00E23897" w:rsidRDefault="0009145B" w:rsidP="0009145B">
      <w:pPr>
        <w:spacing w:line="276" w:lineRule="auto"/>
        <w:ind w:left="340"/>
        <w:jc w:val="both"/>
        <w:rPr>
          <w:rFonts w:cs="Arial"/>
          <w:color w:val="000000"/>
          <w:sz w:val="22"/>
          <w:szCs w:val="22"/>
        </w:rPr>
      </w:pPr>
      <w:r w:rsidRPr="00E23897">
        <w:rPr>
          <w:rFonts w:cs="Arial"/>
          <w:color w:val="000000"/>
          <w:sz w:val="22"/>
          <w:szCs w:val="22"/>
        </w:rPr>
        <w:lastRenderedPageBreak/>
        <w:t>Zamawiający 20% wynagrodzenia za przedmiot umowy zapłaci p</w:t>
      </w:r>
      <w:r w:rsidR="00DF4A90" w:rsidRPr="00E23897">
        <w:rPr>
          <w:rFonts w:cs="Arial"/>
          <w:color w:val="000000"/>
          <w:sz w:val="22"/>
          <w:szCs w:val="22"/>
        </w:rPr>
        <w:t>o zakończen</w:t>
      </w:r>
      <w:r w:rsidR="002C0D6B" w:rsidRPr="00E23897">
        <w:rPr>
          <w:rFonts w:cs="Arial"/>
          <w:color w:val="000000"/>
          <w:sz w:val="22"/>
          <w:szCs w:val="22"/>
        </w:rPr>
        <w:t>iu robót budow</w:t>
      </w:r>
      <w:r w:rsidR="00DF4A90" w:rsidRPr="00E23897">
        <w:rPr>
          <w:rFonts w:cs="Arial"/>
          <w:color w:val="000000"/>
          <w:sz w:val="22"/>
          <w:szCs w:val="22"/>
        </w:rPr>
        <w:t>l</w:t>
      </w:r>
      <w:r w:rsidR="002C0D6B" w:rsidRPr="00E23897">
        <w:rPr>
          <w:rFonts w:cs="Arial"/>
          <w:color w:val="000000"/>
          <w:sz w:val="22"/>
          <w:szCs w:val="22"/>
        </w:rPr>
        <w:t>a</w:t>
      </w:r>
      <w:r w:rsidR="00DF4A90" w:rsidRPr="00E23897">
        <w:rPr>
          <w:rFonts w:cs="Arial"/>
          <w:color w:val="000000"/>
          <w:sz w:val="22"/>
          <w:szCs w:val="22"/>
        </w:rPr>
        <w:t xml:space="preserve">nych, co stanowi </w:t>
      </w:r>
      <w:r w:rsidR="007B2A51" w:rsidRPr="00E23897">
        <w:rPr>
          <w:rFonts w:cs="Arial"/>
          <w:color w:val="000000"/>
          <w:sz w:val="22"/>
          <w:szCs w:val="22"/>
        </w:rPr>
        <w:t>……………</w:t>
      </w:r>
      <w:proofErr w:type="gramStart"/>
      <w:r w:rsidR="007B2A51" w:rsidRPr="00E23897">
        <w:rPr>
          <w:rFonts w:cs="Arial"/>
          <w:color w:val="000000"/>
          <w:sz w:val="22"/>
          <w:szCs w:val="22"/>
        </w:rPr>
        <w:t>…….</w:t>
      </w:r>
      <w:proofErr w:type="gramEnd"/>
      <w:r w:rsidR="007B2A51" w:rsidRPr="00E23897">
        <w:rPr>
          <w:rFonts w:cs="Arial"/>
          <w:color w:val="000000"/>
          <w:sz w:val="22"/>
          <w:szCs w:val="22"/>
        </w:rPr>
        <w:t>.</w:t>
      </w:r>
      <w:r w:rsidR="00DF4A90" w:rsidRPr="00E23897">
        <w:rPr>
          <w:rFonts w:cs="Arial"/>
          <w:color w:val="000000"/>
          <w:sz w:val="22"/>
          <w:szCs w:val="22"/>
        </w:rPr>
        <w:t xml:space="preserve"> brutto.</w:t>
      </w:r>
    </w:p>
    <w:p w14:paraId="055D3597" w14:textId="77777777" w:rsidR="001F1671" w:rsidRPr="00E23897" w:rsidRDefault="001F1671" w:rsidP="0009145B">
      <w:pPr>
        <w:pStyle w:val="Akapitzlist"/>
        <w:numPr>
          <w:ilvl w:val="1"/>
          <w:numId w:val="23"/>
        </w:numPr>
        <w:spacing w:line="276" w:lineRule="auto"/>
        <w:jc w:val="both"/>
        <w:outlineLvl w:val="0"/>
        <w:rPr>
          <w:rFonts w:ascii="Arial" w:hAnsi="Arial" w:cs="Arial"/>
          <w:sz w:val="22"/>
          <w:szCs w:val="22"/>
        </w:rPr>
      </w:pPr>
      <w:r w:rsidRPr="00E23897">
        <w:rPr>
          <w:rFonts w:ascii="Arial" w:hAnsi="Arial" w:cs="Arial"/>
          <w:color w:val="000000"/>
          <w:sz w:val="22"/>
          <w:szCs w:val="22"/>
        </w:rPr>
        <w:t xml:space="preserve">Wynagrodzenie będzie płatne przelewem z rachunku bankowego Zamawiającego na rachunek bankowy </w:t>
      </w:r>
      <w:r w:rsidRPr="00E23897">
        <w:rPr>
          <w:rFonts w:ascii="Arial" w:hAnsi="Arial" w:cs="Arial"/>
          <w:bCs/>
          <w:sz w:val="22"/>
          <w:szCs w:val="22"/>
        </w:rPr>
        <w:t>Wykonawcy</w:t>
      </w:r>
      <w:r w:rsidRPr="00E23897">
        <w:rPr>
          <w:rFonts w:ascii="Arial" w:hAnsi="Arial" w:cs="Arial"/>
          <w:color w:val="000000"/>
          <w:sz w:val="22"/>
          <w:szCs w:val="22"/>
        </w:rPr>
        <w:t xml:space="preserve">, podany na fakturze VAT, w terminie 21 dni od daty doręczenia prawidłowo wystawionej faktury VAT. </w:t>
      </w:r>
      <w:r w:rsidRPr="00E23897">
        <w:rPr>
          <w:rFonts w:ascii="Arial" w:hAnsi="Arial" w:cs="Arial"/>
          <w:sz w:val="22"/>
          <w:szCs w:val="22"/>
        </w:rPr>
        <w:t xml:space="preserve">Fakturę należy wystawić na: Caritas Archidiecezji </w:t>
      </w:r>
      <w:proofErr w:type="gramStart"/>
      <w:r w:rsidRPr="00E23897">
        <w:rPr>
          <w:rFonts w:ascii="Arial" w:hAnsi="Arial" w:cs="Arial"/>
          <w:sz w:val="22"/>
          <w:szCs w:val="22"/>
        </w:rPr>
        <w:t>Gdańskiej ,</w:t>
      </w:r>
      <w:proofErr w:type="gramEnd"/>
      <w:r w:rsidRPr="00E23897">
        <w:rPr>
          <w:rFonts w:ascii="Arial" w:hAnsi="Arial" w:cs="Arial"/>
          <w:sz w:val="22"/>
          <w:szCs w:val="22"/>
        </w:rPr>
        <w:t xml:space="preserve"> Caritas Archidiecezji Gdańskiej, al. Niepodległości 778, Sopot 81-805, NIP: 957-065-75-46, REGON: 190506545. </w:t>
      </w:r>
    </w:p>
    <w:p w14:paraId="63DD9BFF" w14:textId="77777777" w:rsidR="001F1671" w:rsidRPr="00E23897" w:rsidRDefault="001F1671" w:rsidP="001F1671">
      <w:pPr>
        <w:numPr>
          <w:ilvl w:val="1"/>
          <w:numId w:val="23"/>
        </w:numPr>
        <w:spacing w:line="276" w:lineRule="auto"/>
        <w:jc w:val="both"/>
        <w:rPr>
          <w:rFonts w:cs="Arial"/>
          <w:sz w:val="22"/>
          <w:szCs w:val="22"/>
        </w:rPr>
      </w:pPr>
      <w:r w:rsidRPr="00E23897">
        <w:rPr>
          <w:rFonts w:cs="Arial"/>
          <w:sz w:val="22"/>
          <w:szCs w:val="22"/>
        </w:rPr>
        <w:t xml:space="preserve">Miejscem doręczenia faktury VAT przez </w:t>
      </w:r>
      <w:r w:rsidRPr="00E23897">
        <w:rPr>
          <w:rFonts w:cs="Arial"/>
          <w:bCs/>
          <w:sz w:val="22"/>
          <w:szCs w:val="22"/>
        </w:rPr>
        <w:t>Wykonawcę</w:t>
      </w:r>
      <w:r w:rsidRPr="00E23897">
        <w:rPr>
          <w:rFonts w:cs="Arial"/>
          <w:sz w:val="22"/>
          <w:szCs w:val="22"/>
        </w:rPr>
        <w:t xml:space="preserve"> będzie siedziba Zamawiającego.</w:t>
      </w:r>
    </w:p>
    <w:p w14:paraId="47B6840A" w14:textId="77777777" w:rsidR="001F1671" w:rsidRPr="00E23897" w:rsidRDefault="001F1671" w:rsidP="001F1671">
      <w:pPr>
        <w:spacing w:line="276" w:lineRule="auto"/>
        <w:jc w:val="center"/>
        <w:rPr>
          <w:rFonts w:cs="Arial"/>
          <w:bCs/>
          <w:sz w:val="22"/>
          <w:szCs w:val="22"/>
        </w:rPr>
      </w:pPr>
    </w:p>
    <w:p w14:paraId="3FF45DE2" w14:textId="77777777" w:rsidR="001F1671" w:rsidRPr="00E23897" w:rsidRDefault="001F1671" w:rsidP="001F1671">
      <w:pPr>
        <w:spacing w:line="276" w:lineRule="auto"/>
        <w:jc w:val="center"/>
        <w:rPr>
          <w:rFonts w:cs="Arial"/>
          <w:b/>
          <w:bCs/>
          <w:sz w:val="22"/>
          <w:szCs w:val="22"/>
        </w:rPr>
      </w:pPr>
      <w:r w:rsidRPr="00E23897">
        <w:rPr>
          <w:rFonts w:cs="Arial"/>
          <w:b/>
          <w:bCs/>
          <w:sz w:val="22"/>
          <w:szCs w:val="22"/>
        </w:rPr>
        <w:t>RĘKOJMIA I GWARANCJA</w:t>
      </w:r>
    </w:p>
    <w:p w14:paraId="1CC2704F" w14:textId="77777777" w:rsidR="001F1671" w:rsidRPr="00E23897" w:rsidRDefault="00547CB9" w:rsidP="001F1671">
      <w:pPr>
        <w:spacing w:line="276" w:lineRule="auto"/>
        <w:jc w:val="center"/>
        <w:rPr>
          <w:rFonts w:cs="Arial"/>
          <w:bCs/>
          <w:sz w:val="22"/>
          <w:szCs w:val="22"/>
        </w:rPr>
      </w:pPr>
      <w:r w:rsidRPr="00E23897">
        <w:rPr>
          <w:rFonts w:cs="Arial"/>
          <w:bCs/>
          <w:sz w:val="22"/>
          <w:szCs w:val="22"/>
        </w:rPr>
        <w:t>§ 11</w:t>
      </w:r>
    </w:p>
    <w:p w14:paraId="6A5B4BEE" w14:textId="77777777" w:rsidR="00547CB9" w:rsidRPr="00E23897" w:rsidRDefault="00547CB9" w:rsidP="001F1671">
      <w:pPr>
        <w:numPr>
          <w:ilvl w:val="0"/>
          <w:numId w:val="6"/>
        </w:numPr>
        <w:spacing w:line="276" w:lineRule="auto"/>
        <w:jc w:val="both"/>
        <w:rPr>
          <w:rFonts w:cs="Arial"/>
          <w:sz w:val="22"/>
          <w:szCs w:val="22"/>
        </w:rPr>
      </w:pPr>
      <w:r w:rsidRPr="00E23897">
        <w:rPr>
          <w:rFonts w:cs="Arial"/>
          <w:sz w:val="22"/>
          <w:szCs w:val="22"/>
        </w:rPr>
        <w:t>Zgodnie ze złożoną ofertą Wykonawca zapewni ………… miesięcy gwarancji/rękojmi.</w:t>
      </w:r>
    </w:p>
    <w:p w14:paraId="4B7CE35E" w14:textId="77777777" w:rsidR="001F1671" w:rsidRPr="00E23897" w:rsidRDefault="001F1671" w:rsidP="001F1671">
      <w:pPr>
        <w:numPr>
          <w:ilvl w:val="0"/>
          <w:numId w:val="6"/>
        </w:numPr>
        <w:spacing w:line="276" w:lineRule="auto"/>
        <w:jc w:val="both"/>
        <w:rPr>
          <w:rFonts w:cs="Arial"/>
          <w:sz w:val="22"/>
          <w:szCs w:val="22"/>
        </w:rPr>
      </w:pPr>
      <w:r w:rsidRPr="00E23897">
        <w:rPr>
          <w:rFonts w:cs="Arial"/>
          <w:bCs/>
          <w:sz w:val="22"/>
          <w:szCs w:val="22"/>
        </w:rPr>
        <w:t>Wykonawca</w:t>
      </w:r>
      <w:r w:rsidRPr="00E23897">
        <w:rPr>
          <w:rFonts w:cs="Arial"/>
          <w:sz w:val="22"/>
          <w:szCs w:val="22"/>
        </w:rPr>
        <w:t xml:space="preserve"> jest odpowiedzialny względem Zamawiającego, jeżeli dokumentacja ma wady zmniejszające jej wartość lub użyteczność ze względu na cel oznaczony w umowie albo wynikający z przeznaczenia dokumentacji, a w szczególności odpowiada za rozwiązania niezgodne </w:t>
      </w:r>
      <w:r w:rsidR="005E71AA" w:rsidRPr="00E23897">
        <w:rPr>
          <w:rFonts w:cs="Arial"/>
          <w:sz w:val="22"/>
          <w:szCs w:val="22"/>
        </w:rPr>
        <w:br/>
      </w:r>
      <w:r w:rsidRPr="00E23897">
        <w:rPr>
          <w:rFonts w:cs="Arial"/>
          <w:sz w:val="22"/>
          <w:szCs w:val="22"/>
        </w:rPr>
        <w:t>z parametrami ustalonymi w normach i przepisach techniczno-budowlanych.</w:t>
      </w:r>
    </w:p>
    <w:p w14:paraId="112B7B4C" w14:textId="77777777" w:rsidR="001F1671" w:rsidRPr="00E23897" w:rsidRDefault="001F1671" w:rsidP="001F1671">
      <w:pPr>
        <w:numPr>
          <w:ilvl w:val="0"/>
          <w:numId w:val="6"/>
        </w:numPr>
        <w:spacing w:line="276" w:lineRule="auto"/>
        <w:jc w:val="both"/>
        <w:rPr>
          <w:rFonts w:cs="Arial"/>
          <w:sz w:val="22"/>
          <w:szCs w:val="22"/>
        </w:rPr>
      </w:pPr>
      <w:r w:rsidRPr="00E23897">
        <w:rPr>
          <w:rFonts w:cs="Arial"/>
          <w:color w:val="000000"/>
          <w:sz w:val="22"/>
          <w:szCs w:val="22"/>
        </w:rPr>
        <w:t xml:space="preserve">Strony rozszerzają odpowiedzialność </w:t>
      </w:r>
      <w:r w:rsidRPr="00E23897">
        <w:rPr>
          <w:rFonts w:cs="Arial"/>
          <w:bCs/>
          <w:sz w:val="22"/>
          <w:szCs w:val="22"/>
        </w:rPr>
        <w:t>Wykonawcy</w:t>
      </w:r>
      <w:r w:rsidRPr="00E23897">
        <w:rPr>
          <w:rFonts w:cs="Arial"/>
          <w:sz w:val="22"/>
          <w:szCs w:val="22"/>
        </w:rPr>
        <w:t xml:space="preserve"> </w:t>
      </w:r>
      <w:r w:rsidRPr="00E23897">
        <w:rPr>
          <w:rFonts w:cs="Arial"/>
          <w:color w:val="000000"/>
          <w:sz w:val="22"/>
          <w:szCs w:val="22"/>
        </w:rPr>
        <w:t xml:space="preserve">z tytułu rękojmi za wady oraz ustalają okres udzielonej przez </w:t>
      </w:r>
      <w:r w:rsidRPr="00E23897">
        <w:rPr>
          <w:rFonts w:cs="Arial"/>
          <w:bCs/>
          <w:sz w:val="22"/>
          <w:szCs w:val="22"/>
        </w:rPr>
        <w:t>Wykonawcę</w:t>
      </w:r>
      <w:r w:rsidRPr="00E23897">
        <w:rPr>
          <w:rFonts w:cs="Arial"/>
          <w:color w:val="000000"/>
          <w:sz w:val="22"/>
          <w:szCs w:val="22"/>
        </w:rPr>
        <w:t xml:space="preserve"> gwarancji jakości przedmiotu umowy do dnia wygaśnięcia rękojmi wykonawcy robót budowlanych realizowanych na podstawie przedmiotowej dokumentacji.</w:t>
      </w:r>
    </w:p>
    <w:p w14:paraId="4C25C689" w14:textId="77777777" w:rsidR="001F1671" w:rsidRPr="00E23897" w:rsidRDefault="001F1671" w:rsidP="001F1671">
      <w:pPr>
        <w:numPr>
          <w:ilvl w:val="0"/>
          <w:numId w:val="6"/>
        </w:numPr>
        <w:spacing w:line="276" w:lineRule="auto"/>
        <w:jc w:val="both"/>
        <w:rPr>
          <w:rFonts w:cs="Arial"/>
          <w:sz w:val="22"/>
          <w:szCs w:val="22"/>
        </w:rPr>
      </w:pPr>
      <w:r w:rsidRPr="00E23897">
        <w:rPr>
          <w:rFonts w:cs="Arial"/>
          <w:sz w:val="22"/>
          <w:szCs w:val="22"/>
        </w:rPr>
        <w:t xml:space="preserve">Zamawiający, jeżeli otrzymał wadliwą dokumentację projektową, a wady tej nie mógł stwierdzić przyjmując dokumentację projektową wykonując uprawnienia z tytułu rękojmi względem </w:t>
      </w:r>
      <w:r w:rsidRPr="00E23897">
        <w:rPr>
          <w:rFonts w:cs="Arial"/>
          <w:bCs/>
          <w:sz w:val="22"/>
          <w:szCs w:val="22"/>
        </w:rPr>
        <w:t>Wykonawcy,</w:t>
      </w:r>
      <w:r w:rsidRPr="00E23897">
        <w:rPr>
          <w:rFonts w:cs="Arial"/>
          <w:sz w:val="22"/>
          <w:szCs w:val="22"/>
        </w:rPr>
        <w:t xml:space="preserve"> może:</w:t>
      </w:r>
    </w:p>
    <w:p w14:paraId="603E4AE3" w14:textId="77777777" w:rsidR="001F1671" w:rsidRPr="00E23897" w:rsidRDefault="001F1671" w:rsidP="001F1671">
      <w:pPr>
        <w:widowControl w:val="0"/>
        <w:numPr>
          <w:ilvl w:val="1"/>
          <w:numId w:val="6"/>
        </w:numPr>
        <w:tabs>
          <w:tab w:val="clear" w:pos="1440"/>
          <w:tab w:val="num" w:pos="720"/>
        </w:tabs>
        <w:suppressAutoHyphens/>
        <w:spacing w:line="276" w:lineRule="auto"/>
        <w:ind w:left="720"/>
        <w:jc w:val="both"/>
        <w:rPr>
          <w:rFonts w:cs="Arial"/>
          <w:sz w:val="22"/>
          <w:szCs w:val="22"/>
        </w:rPr>
      </w:pPr>
      <w:r w:rsidRPr="00E23897">
        <w:rPr>
          <w:rFonts w:cs="Arial"/>
          <w:sz w:val="22"/>
          <w:szCs w:val="22"/>
        </w:rPr>
        <w:t>wezwać Wykonawcę, aby w terminie wyznaczonym usunął stwierdzone wady na swój koszt - bez względu na wysokość związanych z tym kosztów,</w:t>
      </w:r>
    </w:p>
    <w:p w14:paraId="50CBCD7E" w14:textId="77777777" w:rsidR="001F1671" w:rsidRPr="00E23897" w:rsidRDefault="001F1671" w:rsidP="001F1671">
      <w:pPr>
        <w:widowControl w:val="0"/>
        <w:numPr>
          <w:ilvl w:val="1"/>
          <w:numId w:val="6"/>
        </w:numPr>
        <w:tabs>
          <w:tab w:val="clear" w:pos="1440"/>
          <w:tab w:val="num" w:pos="720"/>
        </w:tabs>
        <w:suppressAutoHyphens/>
        <w:spacing w:line="276" w:lineRule="auto"/>
        <w:ind w:left="720"/>
        <w:jc w:val="both"/>
        <w:rPr>
          <w:rFonts w:cs="Arial"/>
          <w:sz w:val="22"/>
          <w:szCs w:val="22"/>
        </w:rPr>
      </w:pPr>
      <w:r w:rsidRPr="00E23897">
        <w:rPr>
          <w:rFonts w:cs="Arial"/>
          <w:sz w:val="22"/>
          <w:szCs w:val="22"/>
        </w:rPr>
        <w:t xml:space="preserve">odstąpić od umowy z przyczyn leżących po stronie Wykonawcy, jeżeli stwierdzone wady uzasadniają przypuszczenie, że ich usunięcie nie będzie możliwe w terminie krótszym niż </w:t>
      </w:r>
      <w:r w:rsidR="005E71AA" w:rsidRPr="00E23897">
        <w:rPr>
          <w:rFonts w:cs="Arial"/>
          <w:sz w:val="22"/>
          <w:szCs w:val="22"/>
        </w:rPr>
        <w:br/>
      </w:r>
      <w:r w:rsidRPr="00E23897">
        <w:rPr>
          <w:rFonts w:cs="Arial"/>
          <w:sz w:val="22"/>
          <w:szCs w:val="22"/>
        </w:rPr>
        <w:t xml:space="preserve">2 tygodnie </w:t>
      </w:r>
      <w:proofErr w:type="gramStart"/>
      <w:r w:rsidRPr="00E23897">
        <w:rPr>
          <w:rFonts w:cs="Arial"/>
          <w:sz w:val="22"/>
          <w:szCs w:val="22"/>
        </w:rPr>
        <w:t>lub,</w:t>
      </w:r>
      <w:proofErr w:type="gramEnd"/>
      <w:r w:rsidRPr="00E23897">
        <w:rPr>
          <w:rFonts w:cs="Arial"/>
          <w:sz w:val="22"/>
          <w:szCs w:val="22"/>
        </w:rPr>
        <w:t xml:space="preserve"> jeżeli wady uniemożliwiają realizację inwestycji na podstawie takiej dokumentacji projektowej lub jej części.</w:t>
      </w:r>
    </w:p>
    <w:p w14:paraId="35972B3F" w14:textId="77777777" w:rsidR="001F1671" w:rsidRPr="00E23897" w:rsidRDefault="001F1671" w:rsidP="001F1671">
      <w:pPr>
        <w:spacing w:line="276" w:lineRule="auto"/>
        <w:jc w:val="center"/>
        <w:rPr>
          <w:rFonts w:cs="Arial"/>
          <w:bCs/>
          <w:sz w:val="22"/>
          <w:szCs w:val="22"/>
        </w:rPr>
      </w:pPr>
    </w:p>
    <w:p w14:paraId="0362ECE0" w14:textId="77777777" w:rsidR="001F1671" w:rsidRPr="00E23897" w:rsidRDefault="006B0AB3" w:rsidP="001F1671">
      <w:pPr>
        <w:spacing w:line="276" w:lineRule="auto"/>
        <w:jc w:val="center"/>
        <w:rPr>
          <w:rFonts w:cs="Arial"/>
          <w:bCs/>
          <w:sz w:val="22"/>
          <w:szCs w:val="22"/>
        </w:rPr>
      </w:pPr>
      <w:r w:rsidRPr="00E23897">
        <w:rPr>
          <w:rFonts w:cs="Arial"/>
          <w:bCs/>
          <w:sz w:val="22"/>
          <w:szCs w:val="22"/>
        </w:rPr>
        <w:t>§ 12</w:t>
      </w:r>
    </w:p>
    <w:p w14:paraId="052610D0" w14:textId="77777777" w:rsidR="001F1671" w:rsidRPr="00E23897" w:rsidRDefault="001F1671" w:rsidP="001F1671">
      <w:pPr>
        <w:numPr>
          <w:ilvl w:val="0"/>
          <w:numId w:val="12"/>
        </w:numPr>
        <w:spacing w:line="276" w:lineRule="auto"/>
        <w:jc w:val="both"/>
        <w:rPr>
          <w:rFonts w:cs="Arial"/>
          <w:sz w:val="22"/>
          <w:szCs w:val="22"/>
        </w:rPr>
      </w:pPr>
      <w:r w:rsidRPr="00E23897">
        <w:rPr>
          <w:rFonts w:cs="Arial"/>
          <w:bCs/>
          <w:sz w:val="22"/>
          <w:szCs w:val="22"/>
        </w:rPr>
        <w:t>Wykonawca</w:t>
      </w:r>
      <w:r w:rsidRPr="00E23897">
        <w:rPr>
          <w:rFonts w:cs="Arial"/>
          <w:sz w:val="22"/>
          <w:szCs w:val="22"/>
        </w:rPr>
        <w:t xml:space="preserve"> przenosi na Zamawiającego autorskie prawa majątkowe do opracowanej, w ramach niniejszej umowy, dokumentacji na wszystkich polach eksploatacji wymienionych w art. 50 ustawy </w:t>
      </w:r>
      <w:r w:rsidR="005E71AA" w:rsidRPr="00E23897">
        <w:rPr>
          <w:rFonts w:cs="Arial"/>
          <w:sz w:val="22"/>
          <w:szCs w:val="22"/>
        </w:rPr>
        <w:br/>
      </w:r>
      <w:r w:rsidRPr="00E23897">
        <w:rPr>
          <w:rFonts w:cs="Arial"/>
          <w:sz w:val="22"/>
          <w:szCs w:val="22"/>
        </w:rPr>
        <w:t>z dnia 4 lutego 1994 r. o prawie autorskim i prawach pokrewnych, a w szczególności w zakresie:</w:t>
      </w:r>
    </w:p>
    <w:p w14:paraId="205FC153" w14:textId="77777777" w:rsidR="005E71AA" w:rsidRPr="00E23897" w:rsidRDefault="001F1671" w:rsidP="001F1671">
      <w:pPr>
        <w:numPr>
          <w:ilvl w:val="0"/>
          <w:numId w:val="18"/>
        </w:numPr>
        <w:tabs>
          <w:tab w:val="clear" w:pos="360"/>
          <w:tab w:val="num" w:pos="720"/>
        </w:tabs>
        <w:spacing w:line="276" w:lineRule="auto"/>
        <w:ind w:left="720" w:hanging="360"/>
        <w:jc w:val="both"/>
        <w:rPr>
          <w:rFonts w:cs="Arial"/>
          <w:sz w:val="22"/>
          <w:szCs w:val="22"/>
        </w:rPr>
      </w:pPr>
      <w:r w:rsidRPr="00E23897">
        <w:rPr>
          <w:rFonts w:cs="Arial"/>
          <w:sz w:val="22"/>
          <w:szCs w:val="22"/>
        </w:rPr>
        <w:t xml:space="preserve">utrwalania i zwielokrotniania utworu – wytwarzanie określoną techniką egzemplarzy utworu, </w:t>
      </w:r>
    </w:p>
    <w:p w14:paraId="148844C1" w14:textId="77777777" w:rsidR="001F1671" w:rsidRPr="00E23897" w:rsidRDefault="001F1671" w:rsidP="001F1671">
      <w:pPr>
        <w:numPr>
          <w:ilvl w:val="0"/>
          <w:numId w:val="18"/>
        </w:numPr>
        <w:tabs>
          <w:tab w:val="clear" w:pos="360"/>
          <w:tab w:val="num" w:pos="720"/>
        </w:tabs>
        <w:spacing w:line="276" w:lineRule="auto"/>
        <w:ind w:left="720" w:hanging="360"/>
        <w:jc w:val="both"/>
        <w:rPr>
          <w:rFonts w:cs="Arial"/>
          <w:sz w:val="22"/>
          <w:szCs w:val="22"/>
        </w:rPr>
      </w:pPr>
      <w:r w:rsidRPr="00E23897">
        <w:rPr>
          <w:rFonts w:cs="Arial"/>
          <w:sz w:val="22"/>
          <w:szCs w:val="22"/>
        </w:rPr>
        <w:t>w tym techniką drukarską, reprograficzną, zapisu magnetycznego oraz techniką cyfrową,</w:t>
      </w:r>
    </w:p>
    <w:p w14:paraId="4AC24B0C" w14:textId="77777777" w:rsidR="001F1671" w:rsidRPr="00E23897" w:rsidRDefault="001F1671" w:rsidP="001F1671">
      <w:pPr>
        <w:numPr>
          <w:ilvl w:val="0"/>
          <w:numId w:val="18"/>
        </w:numPr>
        <w:tabs>
          <w:tab w:val="clear" w:pos="360"/>
          <w:tab w:val="num" w:pos="720"/>
        </w:tabs>
        <w:spacing w:line="276" w:lineRule="auto"/>
        <w:ind w:left="720" w:hanging="360"/>
        <w:jc w:val="both"/>
        <w:rPr>
          <w:rFonts w:cs="Arial"/>
          <w:sz w:val="22"/>
          <w:szCs w:val="22"/>
        </w:rPr>
      </w:pPr>
      <w:r w:rsidRPr="00E23897">
        <w:rPr>
          <w:rFonts w:cs="Arial"/>
          <w:sz w:val="22"/>
          <w:szCs w:val="22"/>
        </w:rPr>
        <w:t>obrotu oryginałem albo egzemplarzami, na których utwór utrwalono – wprowadzanie do obrotu, użyczenie lub najem oryginału albo egzemplarzy,</w:t>
      </w:r>
    </w:p>
    <w:p w14:paraId="1AC5E846" w14:textId="77777777" w:rsidR="001F1671" w:rsidRPr="00E23897" w:rsidRDefault="001F1671" w:rsidP="001F1671">
      <w:pPr>
        <w:numPr>
          <w:ilvl w:val="0"/>
          <w:numId w:val="18"/>
        </w:numPr>
        <w:tabs>
          <w:tab w:val="clear" w:pos="360"/>
          <w:tab w:val="num" w:pos="720"/>
        </w:tabs>
        <w:spacing w:line="276" w:lineRule="auto"/>
        <w:ind w:left="720" w:hanging="360"/>
        <w:jc w:val="both"/>
        <w:rPr>
          <w:rFonts w:cs="Arial"/>
          <w:sz w:val="22"/>
          <w:szCs w:val="22"/>
        </w:rPr>
      </w:pPr>
      <w:r w:rsidRPr="00E23897">
        <w:rPr>
          <w:rFonts w:cs="Arial"/>
          <w:sz w:val="22"/>
          <w:szCs w:val="22"/>
        </w:rPr>
        <w:t>rozpowszechniania utworu w sposób inny niż określony w pkt 2, publiczne wykonanie, wystawienie, wyświetlenie, odtworzenie oraz nadawanie i reemitowanie, a także publiczne udostępnianie utworu w taki sposób, aby każdy mógł mieć do niego dostęp w miejscu i w czasie przez siebie wybranym.</w:t>
      </w:r>
    </w:p>
    <w:p w14:paraId="356C81E6" w14:textId="77777777" w:rsidR="001F1671" w:rsidRPr="00E23897" w:rsidRDefault="001F1671" w:rsidP="001F1671">
      <w:pPr>
        <w:numPr>
          <w:ilvl w:val="0"/>
          <w:numId w:val="18"/>
        </w:numPr>
        <w:tabs>
          <w:tab w:val="clear" w:pos="360"/>
          <w:tab w:val="num" w:pos="720"/>
        </w:tabs>
        <w:spacing w:line="276" w:lineRule="auto"/>
        <w:ind w:left="720" w:hanging="360"/>
        <w:jc w:val="both"/>
        <w:rPr>
          <w:rFonts w:cs="Arial"/>
          <w:sz w:val="22"/>
          <w:szCs w:val="22"/>
        </w:rPr>
      </w:pPr>
      <w:r w:rsidRPr="00E23897">
        <w:rPr>
          <w:rFonts w:cs="Arial"/>
          <w:sz w:val="22"/>
          <w:szCs w:val="22"/>
        </w:rPr>
        <w:t>korzystania na własny użytek,</w:t>
      </w:r>
    </w:p>
    <w:p w14:paraId="1EC01E70" w14:textId="77777777" w:rsidR="001F1671" w:rsidRPr="00E23897" w:rsidRDefault="001F1671" w:rsidP="001F1671">
      <w:pPr>
        <w:numPr>
          <w:ilvl w:val="0"/>
          <w:numId w:val="18"/>
        </w:numPr>
        <w:tabs>
          <w:tab w:val="clear" w:pos="360"/>
          <w:tab w:val="num" w:pos="720"/>
        </w:tabs>
        <w:spacing w:line="276" w:lineRule="auto"/>
        <w:ind w:left="720" w:hanging="360"/>
        <w:jc w:val="both"/>
        <w:rPr>
          <w:rFonts w:cs="Arial"/>
          <w:sz w:val="22"/>
          <w:szCs w:val="22"/>
        </w:rPr>
      </w:pPr>
      <w:r w:rsidRPr="00E23897">
        <w:rPr>
          <w:rFonts w:cs="Arial"/>
          <w:sz w:val="22"/>
          <w:szCs w:val="22"/>
        </w:rPr>
        <w:lastRenderedPageBreak/>
        <w:t>wielokrotnego udostępniania i przekazywania osobom trzecim, a w szczególności w celu złożenia oferty na wykonanie robót, które będą wykonane na podstawie dokumentacji,</w:t>
      </w:r>
    </w:p>
    <w:p w14:paraId="4B5C65E9" w14:textId="77777777" w:rsidR="001F1671" w:rsidRPr="00E23897" w:rsidRDefault="001F1671" w:rsidP="001F1671">
      <w:pPr>
        <w:numPr>
          <w:ilvl w:val="0"/>
          <w:numId w:val="18"/>
        </w:numPr>
        <w:tabs>
          <w:tab w:val="clear" w:pos="360"/>
          <w:tab w:val="num" w:pos="720"/>
        </w:tabs>
        <w:spacing w:line="276" w:lineRule="auto"/>
        <w:ind w:left="720" w:hanging="360"/>
        <w:jc w:val="both"/>
        <w:rPr>
          <w:rFonts w:cs="Arial"/>
          <w:sz w:val="22"/>
          <w:szCs w:val="22"/>
        </w:rPr>
      </w:pPr>
      <w:r w:rsidRPr="00E23897">
        <w:rPr>
          <w:rFonts w:cs="Arial"/>
          <w:sz w:val="22"/>
          <w:szCs w:val="22"/>
        </w:rPr>
        <w:t>wyrażania zgody na korzystanie i rozporządzanie prawem zależnym.</w:t>
      </w:r>
    </w:p>
    <w:p w14:paraId="32BE7077" w14:textId="77777777" w:rsidR="001F1671" w:rsidRPr="00E23897" w:rsidRDefault="001F1671" w:rsidP="001F1671">
      <w:pPr>
        <w:numPr>
          <w:ilvl w:val="1"/>
          <w:numId w:val="18"/>
        </w:numPr>
        <w:spacing w:line="276" w:lineRule="auto"/>
        <w:jc w:val="both"/>
        <w:rPr>
          <w:rFonts w:cs="Arial"/>
          <w:sz w:val="22"/>
          <w:szCs w:val="22"/>
        </w:rPr>
      </w:pPr>
      <w:r w:rsidRPr="00E23897">
        <w:rPr>
          <w:rFonts w:cs="Arial"/>
          <w:sz w:val="22"/>
          <w:szCs w:val="22"/>
        </w:rPr>
        <w:t>Zamawiający nabywa prawo do przeniesienia autorskich praw majątkowych na rzecz osób trzecich.</w:t>
      </w:r>
    </w:p>
    <w:p w14:paraId="4EED5062" w14:textId="77777777" w:rsidR="001F1671" w:rsidRPr="00E23897" w:rsidRDefault="001F1671" w:rsidP="001F1671">
      <w:pPr>
        <w:numPr>
          <w:ilvl w:val="1"/>
          <w:numId w:val="18"/>
        </w:numPr>
        <w:spacing w:line="276" w:lineRule="auto"/>
        <w:jc w:val="both"/>
        <w:rPr>
          <w:rFonts w:cs="Arial"/>
          <w:sz w:val="22"/>
          <w:szCs w:val="22"/>
        </w:rPr>
      </w:pPr>
      <w:r w:rsidRPr="00E23897">
        <w:rPr>
          <w:rFonts w:cs="Arial"/>
          <w:sz w:val="22"/>
          <w:szCs w:val="22"/>
        </w:rPr>
        <w:t>Zamawiający nabywa prawo do korzystania i rozporządzania prawem wymienionym w ustępach poprzedzających tak w kraju jak i za granicą.</w:t>
      </w:r>
    </w:p>
    <w:p w14:paraId="0131A090" w14:textId="77777777" w:rsidR="001F1671" w:rsidRPr="00E23897" w:rsidRDefault="001F1671" w:rsidP="001F1671">
      <w:pPr>
        <w:numPr>
          <w:ilvl w:val="1"/>
          <w:numId w:val="18"/>
        </w:numPr>
        <w:spacing w:line="276" w:lineRule="auto"/>
        <w:jc w:val="both"/>
        <w:rPr>
          <w:rFonts w:cs="Arial"/>
          <w:sz w:val="22"/>
          <w:szCs w:val="22"/>
        </w:rPr>
      </w:pPr>
      <w:r w:rsidRPr="00E23897">
        <w:rPr>
          <w:rFonts w:cs="Arial"/>
          <w:bCs/>
          <w:sz w:val="22"/>
          <w:szCs w:val="22"/>
        </w:rPr>
        <w:t>Wykonawca</w:t>
      </w:r>
      <w:r w:rsidRPr="00E23897">
        <w:rPr>
          <w:rFonts w:cs="Arial"/>
          <w:sz w:val="22"/>
          <w:szCs w:val="22"/>
        </w:rPr>
        <w:t xml:space="preserve"> oświadcza, że przenosi na Zamawiającego własność wszystkich egzemplarzy, które zostaną Zamawiającemu wydane w związku z wykonaniem przez Projektanta przedmiotu umowy.</w:t>
      </w:r>
    </w:p>
    <w:p w14:paraId="67E9696F" w14:textId="77777777" w:rsidR="001F1671" w:rsidRPr="00E23897" w:rsidRDefault="001F1671" w:rsidP="001F1671">
      <w:pPr>
        <w:numPr>
          <w:ilvl w:val="1"/>
          <w:numId w:val="18"/>
        </w:numPr>
        <w:spacing w:line="276" w:lineRule="auto"/>
        <w:jc w:val="both"/>
        <w:rPr>
          <w:rFonts w:cs="Arial"/>
          <w:sz w:val="22"/>
          <w:szCs w:val="22"/>
        </w:rPr>
      </w:pPr>
      <w:r w:rsidRPr="00E23897">
        <w:rPr>
          <w:rFonts w:cs="Arial"/>
          <w:sz w:val="22"/>
          <w:szCs w:val="22"/>
        </w:rPr>
        <w:t xml:space="preserve">Zapłata </w:t>
      </w:r>
      <w:r w:rsidR="006B0AB3" w:rsidRPr="00E23897">
        <w:rPr>
          <w:rFonts w:cs="Arial"/>
          <w:sz w:val="22"/>
          <w:szCs w:val="22"/>
        </w:rPr>
        <w:t>wynagrodzenia określonego w § 10</w:t>
      </w:r>
      <w:r w:rsidRPr="00E23897">
        <w:rPr>
          <w:rFonts w:cs="Arial"/>
          <w:sz w:val="22"/>
          <w:szCs w:val="22"/>
        </w:rPr>
        <w:t xml:space="preserve"> ust. 1 niniejszej umowy, wyczerpuje roszczenia </w:t>
      </w:r>
      <w:r w:rsidRPr="00E23897">
        <w:rPr>
          <w:rFonts w:cs="Arial"/>
          <w:bCs/>
          <w:sz w:val="22"/>
          <w:szCs w:val="22"/>
        </w:rPr>
        <w:t>Wykonawcy</w:t>
      </w:r>
      <w:r w:rsidRPr="00E23897">
        <w:rPr>
          <w:rFonts w:cs="Arial"/>
          <w:sz w:val="22"/>
          <w:szCs w:val="22"/>
        </w:rPr>
        <w:t xml:space="preserve"> z tytułu przeniesienia na rzecz Zamawiającego autorskich praw majątkowych na wszystkich polach eksploatacji oraz z tytułu przeniesienia własności egzemplarzy.</w:t>
      </w:r>
    </w:p>
    <w:p w14:paraId="007EBF37" w14:textId="77777777" w:rsidR="001F1671" w:rsidRPr="00E23897" w:rsidRDefault="001F1671" w:rsidP="001F1671">
      <w:pPr>
        <w:spacing w:line="276" w:lineRule="auto"/>
        <w:jc w:val="center"/>
        <w:rPr>
          <w:rFonts w:cs="Arial"/>
          <w:bCs/>
          <w:sz w:val="22"/>
          <w:szCs w:val="22"/>
        </w:rPr>
      </w:pPr>
    </w:p>
    <w:p w14:paraId="197A5189" w14:textId="77777777" w:rsidR="001F1671" w:rsidRPr="00E23897" w:rsidRDefault="001F1671" w:rsidP="001F1671">
      <w:pPr>
        <w:spacing w:line="276" w:lineRule="auto"/>
        <w:jc w:val="center"/>
        <w:rPr>
          <w:rFonts w:cs="Arial"/>
          <w:b/>
          <w:bCs/>
          <w:sz w:val="22"/>
          <w:szCs w:val="22"/>
        </w:rPr>
      </w:pPr>
      <w:r w:rsidRPr="00E23897">
        <w:rPr>
          <w:rFonts w:cs="Arial"/>
          <w:b/>
          <w:bCs/>
          <w:sz w:val="22"/>
          <w:szCs w:val="22"/>
        </w:rPr>
        <w:t>KARY UMOWNE I ODSZKODOWANIA</w:t>
      </w:r>
    </w:p>
    <w:p w14:paraId="0496C339" w14:textId="77777777" w:rsidR="001F1671" w:rsidRPr="00E23897" w:rsidRDefault="006B0AB3" w:rsidP="001F1671">
      <w:pPr>
        <w:spacing w:line="276" w:lineRule="auto"/>
        <w:jc w:val="center"/>
        <w:rPr>
          <w:rFonts w:cs="Arial"/>
          <w:bCs/>
          <w:sz w:val="22"/>
          <w:szCs w:val="22"/>
        </w:rPr>
      </w:pPr>
      <w:r w:rsidRPr="00E23897">
        <w:rPr>
          <w:rFonts w:cs="Arial"/>
          <w:bCs/>
          <w:sz w:val="22"/>
          <w:szCs w:val="22"/>
        </w:rPr>
        <w:t>§ 13</w:t>
      </w:r>
    </w:p>
    <w:p w14:paraId="26CC2781" w14:textId="77777777" w:rsidR="0098239B" w:rsidRPr="00E23897" w:rsidRDefault="0098239B" w:rsidP="0098239B">
      <w:pPr>
        <w:numPr>
          <w:ilvl w:val="0"/>
          <w:numId w:val="19"/>
        </w:numPr>
        <w:spacing w:line="276" w:lineRule="auto"/>
        <w:jc w:val="both"/>
        <w:rPr>
          <w:rFonts w:cs="Arial"/>
          <w:sz w:val="22"/>
          <w:szCs w:val="22"/>
        </w:rPr>
      </w:pPr>
      <w:r w:rsidRPr="00E23897">
        <w:rPr>
          <w:rFonts w:cs="Arial"/>
          <w:bCs/>
          <w:sz w:val="22"/>
          <w:szCs w:val="22"/>
        </w:rPr>
        <w:t>Wykonawca</w:t>
      </w:r>
      <w:r w:rsidRPr="00E23897">
        <w:rPr>
          <w:rFonts w:cs="Arial"/>
          <w:sz w:val="22"/>
          <w:szCs w:val="22"/>
        </w:rPr>
        <w:t xml:space="preserve"> zapłaci Zamawiającemu kary umowne w następujących przypadkach:</w:t>
      </w:r>
    </w:p>
    <w:p w14:paraId="01144E21" w14:textId="77777777" w:rsidR="0098239B" w:rsidRPr="00E23897" w:rsidRDefault="0098239B" w:rsidP="0098239B">
      <w:pPr>
        <w:numPr>
          <w:ilvl w:val="0"/>
          <w:numId w:val="7"/>
        </w:numPr>
        <w:spacing w:line="276" w:lineRule="auto"/>
        <w:jc w:val="both"/>
        <w:rPr>
          <w:rFonts w:cs="Arial"/>
          <w:color w:val="000000"/>
          <w:sz w:val="22"/>
          <w:szCs w:val="22"/>
        </w:rPr>
      </w:pPr>
      <w:r w:rsidRPr="00E23897">
        <w:rPr>
          <w:rFonts w:cs="Arial"/>
          <w:sz w:val="22"/>
          <w:szCs w:val="22"/>
        </w:rPr>
        <w:t xml:space="preserve">za zwłokę </w:t>
      </w:r>
      <w:r w:rsidRPr="00E23897">
        <w:rPr>
          <w:rFonts w:cs="Arial"/>
          <w:color w:val="000000"/>
          <w:sz w:val="22"/>
          <w:szCs w:val="22"/>
        </w:rPr>
        <w:t>w wykonaniu przedmiotu umowy (kompletnej dokumentacji) – w wysokości 0,5 % wynagr</w:t>
      </w:r>
      <w:r w:rsidR="006B0AB3" w:rsidRPr="00E23897">
        <w:rPr>
          <w:rFonts w:cs="Arial"/>
          <w:color w:val="000000"/>
          <w:sz w:val="22"/>
          <w:szCs w:val="22"/>
        </w:rPr>
        <w:t>odzenia brutto ustalonego w § 10</w:t>
      </w:r>
      <w:r w:rsidRPr="00E23897">
        <w:rPr>
          <w:rFonts w:cs="Arial"/>
          <w:color w:val="000000"/>
          <w:sz w:val="22"/>
          <w:szCs w:val="22"/>
        </w:rPr>
        <w:t xml:space="preserve"> ust. 1 umowy, za każdy dzień opóźnienia,</w:t>
      </w:r>
    </w:p>
    <w:p w14:paraId="0306040C" w14:textId="77777777" w:rsidR="0098239B" w:rsidRPr="00E23897" w:rsidRDefault="0098239B" w:rsidP="0098239B">
      <w:pPr>
        <w:numPr>
          <w:ilvl w:val="0"/>
          <w:numId w:val="7"/>
        </w:numPr>
        <w:spacing w:line="276" w:lineRule="auto"/>
        <w:jc w:val="both"/>
        <w:rPr>
          <w:rFonts w:cs="Arial"/>
          <w:sz w:val="22"/>
          <w:szCs w:val="22"/>
        </w:rPr>
      </w:pPr>
      <w:r w:rsidRPr="00E23897">
        <w:rPr>
          <w:rFonts w:cs="Arial"/>
          <w:color w:val="000000"/>
          <w:sz w:val="22"/>
          <w:szCs w:val="22"/>
        </w:rPr>
        <w:t>za zwłokę w usuwaniu wad dokumentacji</w:t>
      </w:r>
      <w:r w:rsidRPr="00E23897">
        <w:rPr>
          <w:rFonts w:cs="Arial"/>
          <w:sz w:val="22"/>
          <w:szCs w:val="22"/>
        </w:rPr>
        <w:t xml:space="preserve"> ujawnionych w okresie rękojmi lub gwarancji – </w:t>
      </w:r>
      <w:r w:rsidR="005E71AA" w:rsidRPr="00E23897">
        <w:rPr>
          <w:rFonts w:cs="Arial"/>
          <w:sz w:val="22"/>
          <w:szCs w:val="22"/>
        </w:rPr>
        <w:br/>
      </w:r>
      <w:r w:rsidRPr="00E23897">
        <w:rPr>
          <w:rFonts w:cs="Arial"/>
          <w:sz w:val="22"/>
          <w:szCs w:val="22"/>
        </w:rPr>
        <w:t>w wysokości 0,5% wynagro</w:t>
      </w:r>
      <w:r w:rsidR="006B0AB3" w:rsidRPr="00E23897">
        <w:rPr>
          <w:rFonts w:cs="Arial"/>
          <w:sz w:val="22"/>
          <w:szCs w:val="22"/>
        </w:rPr>
        <w:t>dzenia brutto, ustalonego w § 10</w:t>
      </w:r>
      <w:r w:rsidRPr="00E23897">
        <w:rPr>
          <w:rFonts w:cs="Arial"/>
          <w:sz w:val="22"/>
          <w:szCs w:val="22"/>
        </w:rPr>
        <w:t xml:space="preserve"> ust. 1, za każdy dzień opóźnienia,</w:t>
      </w:r>
    </w:p>
    <w:p w14:paraId="18D5F719" w14:textId="77777777" w:rsidR="0098239B" w:rsidRPr="00E23897" w:rsidRDefault="0098239B" w:rsidP="0098239B">
      <w:pPr>
        <w:numPr>
          <w:ilvl w:val="0"/>
          <w:numId w:val="7"/>
        </w:numPr>
        <w:spacing w:line="276" w:lineRule="auto"/>
        <w:jc w:val="both"/>
        <w:rPr>
          <w:rFonts w:cs="Arial"/>
          <w:sz w:val="22"/>
          <w:szCs w:val="22"/>
        </w:rPr>
      </w:pPr>
      <w:r w:rsidRPr="00E23897">
        <w:rPr>
          <w:rFonts w:cs="Arial"/>
          <w:sz w:val="22"/>
          <w:szCs w:val="22"/>
        </w:rPr>
        <w:t xml:space="preserve">w razie odstąpienia przez Zamawiającego od niniejszej umowy z przyczyn zależnych od </w:t>
      </w:r>
      <w:r w:rsidRPr="00E23897">
        <w:rPr>
          <w:rFonts w:cs="Arial"/>
          <w:bCs/>
          <w:sz w:val="22"/>
          <w:szCs w:val="22"/>
        </w:rPr>
        <w:t>Wykonawcy</w:t>
      </w:r>
      <w:r w:rsidRPr="00E23897">
        <w:rPr>
          <w:rFonts w:cs="Arial"/>
          <w:sz w:val="22"/>
          <w:szCs w:val="22"/>
        </w:rPr>
        <w:t xml:space="preserve"> lub odstąpienia przez </w:t>
      </w:r>
      <w:proofErr w:type="gramStart"/>
      <w:r w:rsidRPr="00E23897">
        <w:rPr>
          <w:rFonts w:cs="Arial"/>
          <w:bCs/>
          <w:sz w:val="22"/>
          <w:szCs w:val="22"/>
        </w:rPr>
        <w:t>Wykonawcę</w:t>
      </w:r>
      <w:proofErr w:type="gramEnd"/>
      <w:r w:rsidRPr="00E23897">
        <w:rPr>
          <w:rFonts w:cs="Arial"/>
          <w:sz w:val="22"/>
          <w:szCs w:val="22"/>
        </w:rPr>
        <w:t xml:space="preserve"> jednakże z przyczyn niezależnych od Zamawiającego – w wysokości 10% wynagro</w:t>
      </w:r>
      <w:r w:rsidR="006B0AB3" w:rsidRPr="00E23897">
        <w:rPr>
          <w:rFonts w:cs="Arial"/>
          <w:sz w:val="22"/>
          <w:szCs w:val="22"/>
        </w:rPr>
        <w:t>dzenia brutto, ustalonego w § 10</w:t>
      </w:r>
      <w:r w:rsidRPr="00E23897">
        <w:rPr>
          <w:rFonts w:cs="Arial"/>
          <w:sz w:val="22"/>
          <w:szCs w:val="22"/>
        </w:rPr>
        <w:t xml:space="preserve"> ust. 1 umowy.</w:t>
      </w:r>
    </w:p>
    <w:p w14:paraId="63754049" w14:textId="77777777" w:rsidR="0098239B" w:rsidRPr="00E23897" w:rsidRDefault="0098239B" w:rsidP="0098239B">
      <w:pPr>
        <w:numPr>
          <w:ilvl w:val="0"/>
          <w:numId w:val="19"/>
        </w:numPr>
        <w:spacing w:line="276" w:lineRule="auto"/>
        <w:jc w:val="both"/>
        <w:rPr>
          <w:rFonts w:cs="Arial"/>
          <w:sz w:val="22"/>
          <w:szCs w:val="22"/>
        </w:rPr>
      </w:pPr>
      <w:r w:rsidRPr="00E23897">
        <w:rPr>
          <w:rFonts w:cs="Arial"/>
          <w:sz w:val="22"/>
          <w:szCs w:val="22"/>
        </w:rPr>
        <w:t xml:space="preserve">Zamawiający zapłaci </w:t>
      </w:r>
      <w:r w:rsidRPr="00E23897">
        <w:rPr>
          <w:rFonts w:cs="Arial"/>
          <w:bCs/>
          <w:sz w:val="22"/>
          <w:szCs w:val="22"/>
        </w:rPr>
        <w:t>Wykonawcy</w:t>
      </w:r>
      <w:r w:rsidRPr="00E23897">
        <w:rPr>
          <w:rFonts w:cs="Arial"/>
          <w:sz w:val="22"/>
          <w:szCs w:val="22"/>
        </w:rPr>
        <w:t xml:space="preserve"> karę umowną w razie odstąpienia przez </w:t>
      </w:r>
      <w:r w:rsidRPr="00E23897">
        <w:rPr>
          <w:rFonts w:cs="Arial"/>
          <w:bCs/>
          <w:sz w:val="22"/>
          <w:szCs w:val="22"/>
        </w:rPr>
        <w:t>Wykonawcę</w:t>
      </w:r>
      <w:r w:rsidRPr="00E23897">
        <w:rPr>
          <w:rFonts w:cs="Arial"/>
          <w:sz w:val="22"/>
          <w:szCs w:val="22"/>
        </w:rPr>
        <w:t xml:space="preserve"> od niniejszej umowy z przyczyn zależnych od Zamawiającego lub odstąpienia przez </w:t>
      </w:r>
      <w:proofErr w:type="gramStart"/>
      <w:r w:rsidRPr="00E23897">
        <w:rPr>
          <w:rFonts w:cs="Arial"/>
          <w:sz w:val="22"/>
          <w:szCs w:val="22"/>
        </w:rPr>
        <w:t>Zamawiającego</w:t>
      </w:r>
      <w:proofErr w:type="gramEnd"/>
      <w:r w:rsidRPr="00E23897">
        <w:rPr>
          <w:rFonts w:cs="Arial"/>
          <w:sz w:val="22"/>
          <w:szCs w:val="22"/>
        </w:rPr>
        <w:t xml:space="preserve"> jednakże z przyczyn niezależnych od </w:t>
      </w:r>
      <w:r w:rsidRPr="00E23897">
        <w:rPr>
          <w:rFonts w:cs="Arial"/>
          <w:bCs/>
          <w:sz w:val="22"/>
          <w:szCs w:val="22"/>
        </w:rPr>
        <w:t>Wykonawcy</w:t>
      </w:r>
      <w:r w:rsidRPr="00E23897">
        <w:rPr>
          <w:rFonts w:cs="Arial"/>
          <w:sz w:val="22"/>
          <w:szCs w:val="22"/>
        </w:rPr>
        <w:t xml:space="preserve"> – w wysokości 10 % wynagrodzenia brutto us</w:t>
      </w:r>
      <w:r w:rsidR="006B0AB3" w:rsidRPr="00E23897">
        <w:rPr>
          <w:rFonts w:cs="Arial"/>
          <w:sz w:val="22"/>
          <w:szCs w:val="22"/>
        </w:rPr>
        <w:t>talonego za w § 10</w:t>
      </w:r>
      <w:r w:rsidRPr="00E23897">
        <w:rPr>
          <w:rFonts w:cs="Arial"/>
          <w:sz w:val="22"/>
          <w:szCs w:val="22"/>
        </w:rPr>
        <w:t xml:space="preserve"> ust. 1 umowy.</w:t>
      </w:r>
    </w:p>
    <w:p w14:paraId="2430214A" w14:textId="77777777" w:rsidR="0098239B" w:rsidRPr="00E23897" w:rsidRDefault="0098239B" w:rsidP="0098239B">
      <w:pPr>
        <w:numPr>
          <w:ilvl w:val="0"/>
          <w:numId w:val="19"/>
        </w:numPr>
        <w:spacing w:line="276" w:lineRule="auto"/>
        <w:jc w:val="both"/>
        <w:rPr>
          <w:rFonts w:cs="Arial"/>
          <w:sz w:val="22"/>
          <w:szCs w:val="22"/>
        </w:rPr>
      </w:pPr>
      <w:r w:rsidRPr="00E23897">
        <w:rPr>
          <w:rFonts w:cs="Arial"/>
          <w:bCs/>
          <w:sz w:val="22"/>
          <w:szCs w:val="22"/>
        </w:rPr>
        <w:t>Wykonawca</w:t>
      </w:r>
      <w:r w:rsidRPr="00E23897">
        <w:rPr>
          <w:rFonts w:cs="Arial"/>
          <w:sz w:val="22"/>
          <w:szCs w:val="22"/>
        </w:rPr>
        <w:t xml:space="preserve"> upoważnia Zamawiającego do potrącenia naliczonych kar umownych z jego wynagrodzenia.</w:t>
      </w:r>
    </w:p>
    <w:p w14:paraId="6579D585" w14:textId="77777777" w:rsidR="0098239B" w:rsidRPr="00E23897" w:rsidRDefault="0098239B" w:rsidP="0098239B">
      <w:pPr>
        <w:numPr>
          <w:ilvl w:val="0"/>
          <w:numId w:val="19"/>
        </w:numPr>
        <w:spacing w:line="276" w:lineRule="auto"/>
        <w:jc w:val="both"/>
        <w:rPr>
          <w:rFonts w:cs="Arial"/>
          <w:sz w:val="22"/>
          <w:szCs w:val="22"/>
        </w:rPr>
      </w:pPr>
      <w:r w:rsidRPr="00E23897">
        <w:rPr>
          <w:rFonts w:cs="Arial"/>
          <w:sz w:val="22"/>
          <w:szCs w:val="22"/>
        </w:rPr>
        <w:t>Strony mogą dochodzić odszkodowania przewyższającego wysokość zastrzeżonych kar umownych.</w:t>
      </w:r>
    </w:p>
    <w:p w14:paraId="0E012DA8" w14:textId="77777777" w:rsidR="0098239B" w:rsidRPr="00E23897" w:rsidRDefault="0098239B" w:rsidP="0098239B">
      <w:pPr>
        <w:numPr>
          <w:ilvl w:val="0"/>
          <w:numId w:val="19"/>
        </w:numPr>
        <w:spacing w:line="276" w:lineRule="auto"/>
        <w:jc w:val="both"/>
        <w:rPr>
          <w:rFonts w:cs="Arial"/>
          <w:sz w:val="22"/>
          <w:szCs w:val="22"/>
        </w:rPr>
      </w:pPr>
      <w:r w:rsidRPr="00E23897">
        <w:rPr>
          <w:rFonts w:cs="Arial"/>
          <w:sz w:val="22"/>
          <w:szCs w:val="22"/>
        </w:rPr>
        <w:t xml:space="preserve">Jeżeli w toku realizacji inwestycji w oparciu o projekt przekazany Zamawiającemu na podstawie niniejszej umowy, wystąpią potwierdzone przez Strony wady lub braki, </w:t>
      </w:r>
      <w:r w:rsidRPr="00E23897">
        <w:rPr>
          <w:rFonts w:cs="Arial"/>
          <w:bCs/>
          <w:sz w:val="22"/>
          <w:szCs w:val="22"/>
        </w:rPr>
        <w:t>Wykonawca</w:t>
      </w:r>
      <w:r w:rsidRPr="00E23897">
        <w:rPr>
          <w:rFonts w:cs="Arial"/>
          <w:sz w:val="22"/>
          <w:szCs w:val="22"/>
        </w:rPr>
        <w:t xml:space="preserve"> poniesie wszelkie skutki finansowe wynikłe z konieczności wykonania robót dodatkowych lub zamiennych, spowodowanych tymi wadami lub brakami, do wysokości wynagrodzenia określonego w § 1</w:t>
      </w:r>
      <w:r w:rsidR="006B0AB3" w:rsidRPr="00E23897">
        <w:rPr>
          <w:rFonts w:cs="Arial"/>
          <w:sz w:val="22"/>
          <w:szCs w:val="22"/>
        </w:rPr>
        <w:t>0</w:t>
      </w:r>
      <w:r w:rsidRPr="00E23897">
        <w:rPr>
          <w:rFonts w:cs="Arial"/>
          <w:sz w:val="22"/>
          <w:szCs w:val="22"/>
        </w:rPr>
        <w:t xml:space="preserve"> ust.1 umowy.</w:t>
      </w:r>
      <w:r w:rsidRPr="00E23897">
        <w:rPr>
          <w:rFonts w:cs="Arial"/>
          <w:bCs/>
          <w:sz w:val="22"/>
          <w:szCs w:val="22"/>
        </w:rPr>
        <w:t xml:space="preserve"> </w:t>
      </w:r>
    </w:p>
    <w:p w14:paraId="5E412D71" w14:textId="77777777" w:rsidR="001F1671" w:rsidRPr="00E23897" w:rsidRDefault="0098239B" w:rsidP="001F1671">
      <w:pPr>
        <w:pStyle w:val="Nagwek3"/>
        <w:keepLines w:val="0"/>
        <w:numPr>
          <w:ilvl w:val="2"/>
          <w:numId w:val="0"/>
        </w:numPr>
        <w:tabs>
          <w:tab w:val="num" w:pos="0"/>
          <w:tab w:val="left" w:pos="1620"/>
          <w:tab w:val="left" w:pos="2160"/>
        </w:tabs>
        <w:suppressAutoHyphens/>
        <w:spacing w:before="0" w:line="276" w:lineRule="auto"/>
        <w:jc w:val="center"/>
        <w:rPr>
          <w:rFonts w:ascii="Arial" w:hAnsi="Arial" w:cs="Arial"/>
          <w:b/>
          <w:bCs/>
          <w:color w:val="000000"/>
          <w:sz w:val="22"/>
          <w:szCs w:val="22"/>
        </w:rPr>
      </w:pPr>
      <w:r w:rsidRPr="00E23897">
        <w:rPr>
          <w:rFonts w:ascii="Arial" w:hAnsi="Arial" w:cs="Arial"/>
          <w:b/>
          <w:bCs/>
          <w:color w:val="000000"/>
          <w:sz w:val="22"/>
          <w:szCs w:val="22"/>
        </w:rPr>
        <w:t>O</w:t>
      </w:r>
      <w:r w:rsidR="001F1671" w:rsidRPr="00E23897">
        <w:rPr>
          <w:rFonts w:ascii="Arial" w:hAnsi="Arial" w:cs="Arial"/>
          <w:b/>
          <w:bCs/>
          <w:color w:val="000000"/>
          <w:sz w:val="22"/>
          <w:szCs w:val="22"/>
        </w:rPr>
        <w:t>DSTĄPIENIE OD UMOWY</w:t>
      </w:r>
    </w:p>
    <w:p w14:paraId="057936B9" w14:textId="77777777" w:rsidR="001F1671" w:rsidRPr="00E23897" w:rsidRDefault="00BA2D89" w:rsidP="001F1671">
      <w:pPr>
        <w:spacing w:line="276" w:lineRule="auto"/>
        <w:jc w:val="center"/>
        <w:rPr>
          <w:rFonts w:cs="Arial"/>
          <w:sz w:val="22"/>
          <w:szCs w:val="22"/>
        </w:rPr>
      </w:pPr>
      <w:r w:rsidRPr="00E23897">
        <w:rPr>
          <w:rFonts w:cs="Arial"/>
          <w:sz w:val="22"/>
          <w:szCs w:val="22"/>
        </w:rPr>
        <w:t>§ 14</w:t>
      </w:r>
    </w:p>
    <w:p w14:paraId="1635158D" w14:textId="77777777" w:rsidR="0098239B" w:rsidRPr="00E23897" w:rsidRDefault="0098239B" w:rsidP="0098239B">
      <w:pPr>
        <w:pStyle w:val="Tekstpodstawowy3"/>
        <w:tabs>
          <w:tab w:val="left" w:pos="426"/>
        </w:tabs>
        <w:suppressAutoHyphens w:val="0"/>
        <w:spacing w:after="0" w:line="276" w:lineRule="auto"/>
        <w:ind w:left="142"/>
        <w:jc w:val="both"/>
        <w:rPr>
          <w:sz w:val="22"/>
          <w:szCs w:val="22"/>
        </w:rPr>
      </w:pPr>
      <w:r w:rsidRPr="00E23897">
        <w:rPr>
          <w:sz w:val="22"/>
          <w:szCs w:val="22"/>
        </w:rPr>
        <w:t>1</w:t>
      </w:r>
      <w:r w:rsidRPr="00E23897">
        <w:rPr>
          <w:sz w:val="22"/>
          <w:szCs w:val="22"/>
        </w:rPr>
        <w:tab/>
        <w:t>Stronom przysługuje prawo odstąpienia od umowy w przypadkach określonych w odpowiednich przepisach ustawy z dnia 23 kwietnia 1964 r. – Kodeks cywilny</w:t>
      </w:r>
    </w:p>
    <w:p w14:paraId="0D887A7F" w14:textId="77777777" w:rsidR="0098239B" w:rsidRPr="00E23897" w:rsidRDefault="0098239B" w:rsidP="0098239B">
      <w:pPr>
        <w:pStyle w:val="Tekstpodstawowy3"/>
        <w:tabs>
          <w:tab w:val="left" w:pos="426"/>
        </w:tabs>
        <w:suppressAutoHyphens w:val="0"/>
        <w:spacing w:after="0" w:line="276" w:lineRule="auto"/>
        <w:ind w:left="142"/>
        <w:jc w:val="both"/>
        <w:rPr>
          <w:sz w:val="22"/>
          <w:szCs w:val="22"/>
        </w:rPr>
      </w:pPr>
      <w:r w:rsidRPr="00E23897">
        <w:rPr>
          <w:sz w:val="22"/>
          <w:szCs w:val="22"/>
        </w:rPr>
        <w:t>2.</w:t>
      </w:r>
      <w:r w:rsidRPr="00E23897">
        <w:rPr>
          <w:sz w:val="22"/>
          <w:szCs w:val="22"/>
        </w:rPr>
        <w:tab/>
        <w:t>Oprócz przypadków określonych w Kodeksie cywilnym Zamawiającemu przysługuje prawo odstąpienia od umowy w przypadku:</w:t>
      </w:r>
    </w:p>
    <w:p w14:paraId="47D01D6C" w14:textId="5E9FC0BD" w:rsidR="0098239B" w:rsidRPr="00E23897" w:rsidRDefault="0098239B" w:rsidP="0098239B">
      <w:pPr>
        <w:pStyle w:val="Tekstpodstawowy3"/>
        <w:suppressAutoHyphens w:val="0"/>
        <w:spacing w:after="0" w:line="276" w:lineRule="auto"/>
        <w:ind w:left="680"/>
        <w:jc w:val="both"/>
        <w:rPr>
          <w:sz w:val="22"/>
          <w:szCs w:val="22"/>
        </w:rPr>
      </w:pPr>
      <w:r w:rsidRPr="00E23897">
        <w:rPr>
          <w:sz w:val="22"/>
          <w:szCs w:val="22"/>
        </w:rPr>
        <w:lastRenderedPageBreak/>
        <w:t>a)</w:t>
      </w:r>
      <w:r w:rsidRPr="00E23897">
        <w:rPr>
          <w:sz w:val="22"/>
          <w:szCs w:val="22"/>
        </w:rPr>
        <w:tab/>
        <w:t xml:space="preserve">wystąpienia istotnej zmiany okoliczności powodującej, że wykonanie umowy nie leży </w:t>
      </w:r>
      <w:r w:rsidR="005E71AA" w:rsidRPr="00E23897">
        <w:rPr>
          <w:sz w:val="22"/>
          <w:szCs w:val="22"/>
        </w:rPr>
        <w:br/>
      </w:r>
      <w:r w:rsidRPr="00E23897">
        <w:rPr>
          <w:sz w:val="22"/>
          <w:szCs w:val="22"/>
        </w:rPr>
        <w:t xml:space="preserve">w interesie </w:t>
      </w:r>
      <w:r w:rsidR="009E3C0D" w:rsidRPr="00E23897">
        <w:rPr>
          <w:sz w:val="22"/>
          <w:szCs w:val="22"/>
        </w:rPr>
        <w:t>zamawiającego</w:t>
      </w:r>
      <w:r w:rsidRPr="00E23897">
        <w:rPr>
          <w:sz w:val="22"/>
          <w:szCs w:val="22"/>
        </w:rPr>
        <w:t xml:space="preserve">, czego nie można było przewidzieć w chwili zawarcia umowy. </w:t>
      </w:r>
    </w:p>
    <w:p w14:paraId="1605966C" w14:textId="77777777" w:rsidR="0098239B" w:rsidRPr="00E23897" w:rsidRDefault="0098239B" w:rsidP="0098239B">
      <w:pPr>
        <w:pStyle w:val="Tekstpodstawowy3"/>
        <w:suppressAutoHyphens w:val="0"/>
        <w:spacing w:after="0" w:line="276" w:lineRule="auto"/>
        <w:ind w:left="680"/>
        <w:jc w:val="both"/>
        <w:rPr>
          <w:sz w:val="22"/>
          <w:szCs w:val="22"/>
        </w:rPr>
      </w:pPr>
      <w:r w:rsidRPr="00E23897">
        <w:rPr>
          <w:bCs/>
          <w:sz w:val="22"/>
          <w:szCs w:val="22"/>
        </w:rPr>
        <w:t>b)</w:t>
      </w:r>
      <w:r w:rsidRPr="00E23897">
        <w:rPr>
          <w:bCs/>
          <w:sz w:val="22"/>
          <w:szCs w:val="22"/>
        </w:rPr>
        <w:tab/>
        <w:t>Wykonawca</w:t>
      </w:r>
      <w:r w:rsidRPr="00E23897">
        <w:rPr>
          <w:sz w:val="22"/>
          <w:szCs w:val="22"/>
        </w:rPr>
        <w:t xml:space="preserve"> nie wykonuje prac zgodnie z umową lub pisemnymi zastrzeżeniami Zamawiającego lub opóźnia się z wykonaniem przedmiotu umowy,</w:t>
      </w:r>
      <w:r w:rsidR="00933096" w:rsidRPr="00E23897">
        <w:rPr>
          <w:sz w:val="22"/>
          <w:szCs w:val="22"/>
        </w:rPr>
        <w:t xml:space="preserve"> więcej niż 14 dni.</w:t>
      </w:r>
    </w:p>
    <w:p w14:paraId="6F686D12" w14:textId="77777777" w:rsidR="0098239B" w:rsidRPr="00E23897" w:rsidRDefault="0098239B" w:rsidP="0098239B">
      <w:pPr>
        <w:pStyle w:val="Tekstpodstawowy3"/>
        <w:suppressAutoHyphens w:val="0"/>
        <w:spacing w:after="0" w:line="276" w:lineRule="auto"/>
        <w:ind w:left="284"/>
        <w:jc w:val="both"/>
        <w:rPr>
          <w:sz w:val="22"/>
          <w:szCs w:val="22"/>
        </w:rPr>
      </w:pPr>
      <w:r w:rsidRPr="00E23897">
        <w:rPr>
          <w:sz w:val="22"/>
          <w:szCs w:val="22"/>
        </w:rPr>
        <w:t>3.</w:t>
      </w:r>
      <w:r w:rsidRPr="00E23897">
        <w:rPr>
          <w:sz w:val="22"/>
          <w:szCs w:val="22"/>
        </w:rPr>
        <w:tab/>
        <w:t>Oświadczenie w przedmiocie odstąpienia od umowy strona odstępująca winna złożyć drugiej stronie na piśmie pod rygorem nieważności, w terminie max 10 dni od zaistnienia zdarzenia stanowiącego podstawę do odstąpienia</w:t>
      </w:r>
    </w:p>
    <w:p w14:paraId="142D4274" w14:textId="77777777" w:rsidR="0098239B" w:rsidRPr="00E23897" w:rsidRDefault="0098239B" w:rsidP="0098239B">
      <w:pPr>
        <w:pStyle w:val="Tekstpodstawowy3"/>
        <w:suppressAutoHyphens w:val="0"/>
        <w:spacing w:after="0" w:line="276" w:lineRule="auto"/>
        <w:ind w:left="284"/>
        <w:jc w:val="both"/>
        <w:rPr>
          <w:sz w:val="22"/>
          <w:szCs w:val="22"/>
        </w:rPr>
      </w:pPr>
      <w:r w:rsidRPr="00E23897">
        <w:rPr>
          <w:sz w:val="22"/>
          <w:szCs w:val="22"/>
        </w:rPr>
        <w:t>4.</w:t>
      </w:r>
      <w:r w:rsidRPr="00E23897">
        <w:rPr>
          <w:sz w:val="22"/>
          <w:szCs w:val="22"/>
        </w:rPr>
        <w:tab/>
        <w:t xml:space="preserve">Jeżeli dokumentacja projektowa przekazana Zamawiającemu nie będzie zgodna z założeniami niniejszej Umowy oraz zgłoszonymi przez Zamawiającego, zastrzeżeniami lub wyjaśnienia </w:t>
      </w:r>
      <w:r w:rsidRPr="00E23897">
        <w:rPr>
          <w:bCs/>
          <w:sz w:val="22"/>
          <w:szCs w:val="22"/>
        </w:rPr>
        <w:t>Wykonawcy</w:t>
      </w:r>
      <w:r w:rsidRPr="00E23897">
        <w:rPr>
          <w:sz w:val="22"/>
          <w:szCs w:val="22"/>
        </w:rPr>
        <w:t xml:space="preserve"> uzasadniające odmowę usunięcia zgłoszonych przez Zamawiającego nieprawidłowości nie będą merytorycznie uzasadnione, Zamawiającemu przysługuje prawo odstąpienia od Umowy ze skutkiem na dzień otrzymania przez </w:t>
      </w:r>
      <w:r w:rsidRPr="00E23897">
        <w:rPr>
          <w:bCs/>
          <w:sz w:val="22"/>
          <w:szCs w:val="22"/>
        </w:rPr>
        <w:t>Wykonawcę</w:t>
      </w:r>
      <w:r w:rsidRPr="00E23897">
        <w:rPr>
          <w:sz w:val="22"/>
          <w:szCs w:val="22"/>
        </w:rPr>
        <w:t xml:space="preserve"> oświadczenia o odstąpieniu.</w:t>
      </w:r>
    </w:p>
    <w:p w14:paraId="275B19CF" w14:textId="77777777" w:rsidR="0098239B" w:rsidRPr="00E23897" w:rsidRDefault="0098239B" w:rsidP="001F1671">
      <w:pPr>
        <w:spacing w:line="276" w:lineRule="auto"/>
        <w:jc w:val="center"/>
        <w:rPr>
          <w:rFonts w:cs="Arial"/>
          <w:bCs/>
          <w:sz w:val="22"/>
          <w:szCs w:val="22"/>
        </w:rPr>
      </w:pPr>
    </w:p>
    <w:p w14:paraId="6CF9E07B" w14:textId="77777777" w:rsidR="001F1671" w:rsidRPr="00E23897" w:rsidRDefault="001F1671" w:rsidP="001F1671">
      <w:pPr>
        <w:spacing w:line="276" w:lineRule="auto"/>
        <w:jc w:val="center"/>
        <w:rPr>
          <w:rFonts w:cs="Arial"/>
          <w:b/>
          <w:bCs/>
          <w:sz w:val="22"/>
          <w:szCs w:val="22"/>
        </w:rPr>
      </w:pPr>
      <w:r w:rsidRPr="00E23897">
        <w:rPr>
          <w:rFonts w:cs="Arial"/>
          <w:b/>
          <w:bCs/>
          <w:sz w:val="22"/>
          <w:szCs w:val="22"/>
        </w:rPr>
        <w:t>ZMIANA UMOWY</w:t>
      </w:r>
    </w:p>
    <w:p w14:paraId="4925B70F" w14:textId="77777777" w:rsidR="001F1671" w:rsidRPr="00E23897" w:rsidRDefault="00BA2D89" w:rsidP="001F1671">
      <w:pPr>
        <w:spacing w:line="276" w:lineRule="auto"/>
        <w:jc w:val="center"/>
        <w:rPr>
          <w:rFonts w:cs="Arial"/>
          <w:bCs/>
          <w:sz w:val="22"/>
          <w:szCs w:val="22"/>
        </w:rPr>
      </w:pPr>
      <w:r w:rsidRPr="00E23897">
        <w:rPr>
          <w:rFonts w:cs="Arial"/>
          <w:bCs/>
          <w:sz w:val="22"/>
          <w:szCs w:val="22"/>
        </w:rPr>
        <w:t>§ 15</w:t>
      </w:r>
    </w:p>
    <w:p w14:paraId="46EC9556" w14:textId="77777777" w:rsidR="0098239B" w:rsidRPr="00E23897" w:rsidRDefault="0098239B" w:rsidP="0098239B">
      <w:pPr>
        <w:numPr>
          <w:ilvl w:val="2"/>
          <w:numId w:val="22"/>
        </w:numPr>
        <w:autoSpaceDE w:val="0"/>
        <w:autoSpaceDN w:val="0"/>
        <w:adjustRightInd w:val="0"/>
        <w:spacing w:line="276" w:lineRule="auto"/>
        <w:jc w:val="both"/>
        <w:rPr>
          <w:rFonts w:cs="Arial"/>
          <w:sz w:val="22"/>
          <w:szCs w:val="22"/>
        </w:rPr>
      </w:pPr>
      <w:r w:rsidRPr="00E23897">
        <w:rPr>
          <w:rFonts w:cs="Arial"/>
          <w:sz w:val="22"/>
          <w:szCs w:val="22"/>
        </w:rPr>
        <w:t>Zmiana postanowień zawartej umowy może nastąpić za zgodą obu stron wyrażoną na piśmie pod rygorem nieważności.</w:t>
      </w:r>
    </w:p>
    <w:p w14:paraId="7D29EABE" w14:textId="77777777" w:rsidR="0098239B" w:rsidRPr="00E23897" w:rsidRDefault="0098239B" w:rsidP="0098239B">
      <w:pPr>
        <w:numPr>
          <w:ilvl w:val="2"/>
          <w:numId w:val="22"/>
        </w:numPr>
        <w:autoSpaceDE w:val="0"/>
        <w:autoSpaceDN w:val="0"/>
        <w:adjustRightInd w:val="0"/>
        <w:spacing w:line="276" w:lineRule="auto"/>
        <w:jc w:val="both"/>
        <w:rPr>
          <w:rFonts w:cs="Arial"/>
          <w:sz w:val="22"/>
          <w:szCs w:val="22"/>
        </w:rPr>
      </w:pPr>
      <w:r w:rsidRPr="00E23897">
        <w:rPr>
          <w:rFonts w:cs="Arial"/>
          <w:sz w:val="22"/>
          <w:szCs w:val="22"/>
        </w:rPr>
        <w:t xml:space="preserve">Niedopuszczalne pod rygorem nieważności są zmiany istotnych postanowień zawartej umowy </w:t>
      </w:r>
      <w:r w:rsidRPr="00E23897">
        <w:rPr>
          <w:rFonts w:cs="Arial"/>
          <w:sz w:val="22"/>
          <w:szCs w:val="22"/>
        </w:rPr>
        <w:br/>
        <w:t xml:space="preserve">w stosunku do treści oferty, z wyjątkiem zmian, </w:t>
      </w:r>
      <w:r w:rsidR="006B0AB3" w:rsidRPr="00E23897">
        <w:rPr>
          <w:rFonts w:cs="Arial"/>
          <w:sz w:val="22"/>
          <w:szCs w:val="22"/>
        </w:rPr>
        <w:t xml:space="preserve">których katalog został określony w zapytaniu ofertowym. </w:t>
      </w:r>
    </w:p>
    <w:p w14:paraId="4C1F6772" w14:textId="77777777" w:rsidR="006B0AB3" w:rsidRPr="00E23897" w:rsidRDefault="006B0AB3" w:rsidP="00E21F75">
      <w:pPr>
        <w:numPr>
          <w:ilvl w:val="2"/>
          <w:numId w:val="22"/>
        </w:numPr>
        <w:autoSpaceDE w:val="0"/>
        <w:autoSpaceDN w:val="0"/>
        <w:adjustRightInd w:val="0"/>
        <w:spacing w:line="276" w:lineRule="auto"/>
        <w:jc w:val="both"/>
        <w:rPr>
          <w:rFonts w:cs="Arial"/>
          <w:sz w:val="22"/>
          <w:szCs w:val="22"/>
        </w:rPr>
      </w:pPr>
      <w:r w:rsidRPr="00E23897">
        <w:rPr>
          <w:rFonts w:cs="Arial"/>
          <w:sz w:val="22"/>
          <w:szCs w:val="22"/>
        </w:rPr>
        <w:t>Zamawiający dopuszcza możliwość dokonania zmian postanowień zawartej umowy w stosunku do treści oferty, na podstawie której dokonano wyboru Wykonawcy, w następujących przypadkach i przy zachowaniu następujących warunków:</w:t>
      </w:r>
    </w:p>
    <w:p w14:paraId="6BD053F5" w14:textId="77777777" w:rsidR="006B0AB3" w:rsidRPr="00E23897" w:rsidRDefault="006B0AB3" w:rsidP="006B0AB3">
      <w:pPr>
        <w:autoSpaceDE w:val="0"/>
        <w:autoSpaceDN w:val="0"/>
        <w:adjustRightInd w:val="0"/>
        <w:ind w:left="360"/>
        <w:jc w:val="both"/>
        <w:rPr>
          <w:rFonts w:cs="Arial"/>
          <w:sz w:val="22"/>
          <w:szCs w:val="22"/>
        </w:rPr>
      </w:pPr>
    </w:p>
    <w:p w14:paraId="3231CC26"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w przypadku wystąpienia konieczności wykonania niezbędnych zmian dokumentacji projektowej, zmiany technologii lub sposobu wykonania zamówienia, lub wskutek poprawienia błędów projektowych, przy czym zamiany będą dotyczyły zakresu prac w stopniu nie wykraczającym poza określenie przedmiotu zamówienia zawarte w zapytaniu ofertowym,</w:t>
      </w:r>
    </w:p>
    <w:p w14:paraId="3B71A83E"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 xml:space="preserve">wskutek zmian obowiązujących przepisów techniczno- budowlanych, norm, lub innych przepisów prawa, zaleceń służb sanitarnych lub porządkowych, mających wpływ na warunki lub wykonywanie umowy; zmiany będą dokonane w zakresie w jakim konieczne będzie dostosowanie dotychczasowych rozwiązań do nowych regulacji prawnych i zaleceń, </w:t>
      </w:r>
    </w:p>
    <w:p w14:paraId="12503595"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z powodu wystąpienia zdarzeń losowych mających charakter siły wyższej (nowych i nadal trwających), które uzasadniają wprowadzenie zmian do umowy, takich jak: epidemie, akty terroru, wojny wypowiedziane i niewypowiedziane, blokady, powstania, zamieszki, osunięcia gruntu, trzęsienia ziemi, powodzie, wybuchy i inne podobne zdarzenia poza kontrolą którejkolwiek ze stron i którym żadna ze stron nie mogła zapobiec, przy czym zmiany mogą być dokonane w zakresie:</w:t>
      </w:r>
    </w:p>
    <w:p w14:paraId="2A244D8D" w14:textId="77777777" w:rsidR="006B0AB3" w:rsidRPr="00E23897" w:rsidRDefault="006B0AB3" w:rsidP="006B0AB3">
      <w:pPr>
        <w:pStyle w:val="Akapitzlist"/>
        <w:numPr>
          <w:ilvl w:val="0"/>
          <w:numId w:val="46"/>
        </w:numPr>
        <w:suppressAutoHyphens w:val="0"/>
        <w:spacing w:after="200" w:line="276" w:lineRule="auto"/>
        <w:ind w:left="1701"/>
        <w:jc w:val="both"/>
        <w:rPr>
          <w:rFonts w:ascii="Arial" w:hAnsi="Arial" w:cs="Arial"/>
          <w:sz w:val="22"/>
          <w:szCs w:val="22"/>
        </w:rPr>
      </w:pPr>
      <w:r w:rsidRPr="00E23897">
        <w:rPr>
          <w:rFonts w:ascii="Arial" w:hAnsi="Arial" w:cs="Arial"/>
          <w:sz w:val="22"/>
          <w:szCs w:val="22"/>
        </w:rPr>
        <w:t xml:space="preserve">wydłużenia terminu realizacji zamówienia o czas wystąpienia zdarzenia i usuwania jego skutków, </w:t>
      </w:r>
    </w:p>
    <w:p w14:paraId="4DBFEB72" w14:textId="77777777" w:rsidR="006B0AB3" w:rsidRPr="00E23897" w:rsidRDefault="006B0AB3" w:rsidP="006B0AB3">
      <w:pPr>
        <w:pStyle w:val="Akapitzlist"/>
        <w:numPr>
          <w:ilvl w:val="0"/>
          <w:numId w:val="46"/>
        </w:numPr>
        <w:suppressAutoHyphens w:val="0"/>
        <w:spacing w:after="200" w:line="276" w:lineRule="auto"/>
        <w:ind w:left="1701"/>
        <w:jc w:val="both"/>
        <w:rPr>
          <w:rFonts w:ascii="Arial" w:hAnsi="Arial" w:cs="Arial"/>
          <w:sz w:val="22"/>
          <w:szCs w:val="22"/>
        </w:rPr>
      </w:pPr>
      <w:r w:rsidRPr="00E23897">
        <w:rPr>
          <w:rFonts w:ascii="Arial" w:hAnsi="Arial" w:cs="Arial"/>
          <w:sz w:val="22"/>
          <w:szCs w:val="22"/>
        </w:rPr>
        <w:t xml:space="preserve">zmiany zakresu prac w stopniu nie wykraczającym poza określenie przedmiotu zamówienia zawarte w zapytaniu ofertowym, jeżeli wskutek siły </w:t>
      </w:r>
      <w:r w:rsidRPr="00E23897">
        <w:rPr>
          <w:rFonts w:ascii="Arial" w:hAnsi="Arial" w:cs="Arial"/>
          <w:sz w:val="22"/>
          <w:szCs w:val="22"/>
        </w:rPr>
        <w:lastRenderedPageBreak/>
        <w:t xml:space="preserve">wyższej konieczne będzie np. ograniczenie zakresu </w:t>
      </w:r>
      <w:proofErr w:type="gramStart"/>
      <w:r w:rsidRPr="00E23897">
        <w:rPr>
          <w:rFonts w:ascii="Arial" w:hAnsi="Arial" w:cs="Arial"/>
          <w:sz w:val="22"/>
          <w:szCs w:val="22"/>
        </w:rPr>
        <w:t>prac,</w:t>
      </w:r>
      <w:proofErr w:type="gramEnd"/>
      <w:r w:rsidRPr="00E23897">
        <w:rPr>
          <w:rFonts w:ascii="Arial" w:hAnsi="Arial" w:cs="Arial"/>
          <w:sz w:val="22"/>
          <w:szCs w:val="22"/>
        </w:rPr>
        <w:t xml:space="preserve"> lub wykonanie dodatkowych czynności związanych z usuwaniem skutków zdarzenia,</w:t>
      </w:r>
    </w:p>
    <w:p w14:paraId="56B84A5B" w14:textId="77777777" w:rsidR="006B0AB3" w:rsidRPr="00E23897" w:rsidRDefault="006B0AB3" w:rsidP="006B0AB3">
      <w:pPr>
        <w:pStyle w:val="Akapitzlist"/>
        <w:numPr>
          <w:ilvl w:val="0"/>
          <w:numId w:val="46"/>
        </w:numPr>
        <w:suppressAutoHyphens w:val="0"/>
        <w:spacing w:after="200" w:line="276" w:lineRule="auto"/>
        <w:ind w:left="1701"/>
        <w:jc w:val="both"/>
        <w:rPr>
          <w:rFonts w:ascii="Arial" w:hAnsi="Arial" w:cs="Arial"/>
          <w:sz w:val="22"/>
          <w:szCs w:val="22"/>
        </w:rPr>
      </w:pPr>
      <w:r w:rsidRPr="00E23897">
        <w:rPr>
          <w:rFonts w:ascii="Arial" w:hAnsi="Arial" w:cs="Arial"/>
          <w:sz w:val="22"/>
          <w:szCs w:val="22"/>
        </w:rPr>
        <w:t>wstrzymania lub zawieszenia prac,</w:t>
      </w:r>
    </w:p>
    <w:p w14:paraId="77096C02"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w razie zlecenia przez Zamawiającego wykonania prac dodatkowych lub zamiennych, które - wymagają dodatkowego czasu na wykonanie zamówienia; zmiana może nastąpić w zakresie terminu realizacji zamówienia podstawowego, o czas wykonywania prac dodatkowych lub zamiennych oraz dotyczyć zakresu prac w stopniu nie wykraczającym poza określenie przedmiotu zamówienia zawarte w zapytaniu ofertowym,</w:t>
      </w:r>
    </w:p>
    <w:p w14:paraId="3F817898"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wskutek konieczności dokonania zmian w dokumentacji projektowej, jeżeli jest to wynikiem uzgodnień z właściwymi organami administracji lub gestorami sieci, wymaganych przepisami prawa, zmiana może nastąpić w zakresie terminu realizacji zamówienia, oraz dotyczyć zakresu robót w stopniu nie wykraczającym poza określenie przedmiotu zamówienia zawarte w zapytaniu ofertowym,</w:t>
      </w:r>
    </w:p>
    <w:p w14:paraId="64FC4066"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w przypadku zgłoszenia przez Wykonawcę wystąpienia konieczności wykonania prac zamiennych, w szczególności wynikającej z niezbędnej zmiany technologii wykonania prac stwierdzonej przez inspektora nadzoru, nadzór autorski, organ administracji, zmiany projektu budowlanego, przy czym zmiana może dotyczyć zakresu prac w stopniu nie wykraczającym poza określenie przedmiotu zamówienia zawarte w zapytaniu ofertowym,</w:t>
      </w:r>
    </w:p>
    <w:p w14:paraId="3C3F7973"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w zakresie zmiany terminu realizacji zamówienia, z przyczyn leżących po stronie zamawiającego – o czas opóźnienia, przerwania lub zawieszenia prac,</w:t>
      </w:r>
    </w:p>
    <w:p w14:paraId="6A22F5EF"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 xml:space="preserve">w zakresie zmiany terminu realizacji zamówienia, z powodu przedłużających się uzgodnień z organami administracji, gestorami </w:t>
      </w:r>
      <w:proofErr w:type="gramStart"/>
      <w:r w:rsidRPr="00E23897">
        <w:rPr>
          <w:rFonts w:ascii="Arial" w:hAnsi="Arial" w:cs="Arial"/>
          <w:sz w:val="22"/>
          <w:szCs w:val="22"/>
        </w:rPr>
        <w:t>sieci,</w:t>
      </w:r>
      <w:proofErr w:type="gramEnd"/>
      <w:r w:rsidRPr="00E23897">
        <w:rPr>
          <w:rFonts w:ascii="Arial" w:hAnsi="Arial" w:cs="Arial"/>
          <w:sz w:val="22"/>
          <w:szCs w:val="22"/>
        </w:rPr>
        <w:t xml:space="preserve"> i innych procedur administracyjnych, mających wpływ na termin realizacji umowy, z przyczyn nie leżących po stronie Wykonawcy, przy czym termin może ulec wydłużeniu o czas dokonywania uzgodnień i trwania procedur, </w:t>
      </w:r>
    </w:p>
    <w:p w14:paraId="5A41C4C3"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w przypadku zaistnienia obowiązku wykonania dodatkowych badań, opracowań lub uzgodnień, zmiana może dotyczyć zakresu prac w stopniu nie wykraczającym poza określenie przedmiotu zamówienia zawarte w zapytaniu ofertowym oraz wydłużenia terminu realizacji zamówienia o czas wykonywania dodatkowych badań, opracowań lub uzyskiwania uzgodnień,</w:t>
      </w:r>
    </w:p>
    <w:p w14:paraId="28265F1B"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innych zewnętrznych przeszkód uniemożliwiających prowadzenie prac, za które nie odpowiada Wykonawca, w stopniu nie wykraczającym poza określenie przedmiotu zamówienia zawarte w zapytaniu ofertowym,</w:t>
      </w:r>
    </w:p>
    <w:p w14:paraId="631B68B9"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 xml:space="preserve">w przypadku, gdy zmiany pozwolą osiągnąć lepsze parametry techniczne, użytkowe, od przyjętych w dokumentacji </w:t>
      </w:r>
      <w:proofErr w:type="gramStart"/>
      <w:r w:rsidRPr="00E23897">
        <w:rPr>
          <w:rFonts w:ascii="Arial" w:hAnsi="Arial" w:cs="Arial"/>
          <w:sz w:val="22"/>
          <w:szCs w:val="22"/>
        </w:rPr>
        <w:t>projektowej,</w:t>
      </w:r>
      <w:proofErr w:type="gramEnd"/>
      <w:r w:rsidRPr="00E23897">
        <w:rPr>
          <w:rFonts w:ascii="Arial" w:hAnsi="Arial" w:cs="Arial"/>
          <w:sz w:val="22"/>
          <w:szCs w:val="22"/>
        </w:rPr>
        <w:t xml:space="preserve"> lub jeżeli zmiany dotyczą zastosowania nowych technologii nieznanych i niedostępnych w momencie zawarcia umowy zmiana może dotyczyć zakresu prac w stopniu nie wykraczającym poza określenie przedmiotu zamówienia zawarte w zapytaniu ofertowym,</w:t>
      </w:r>
    </w:p>
    <w:p w14:paraId="2D8D59D9"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 xml:space="preserve">wynagrodzenie ma charakter ryczałtowy i nie podlega późniejszym zmianom, za wyjątkiem </w:t>
      </w:r>
      <w:proofErr w:type="gramStart"/>
      <w:r w:rsidRPr="00E23897">
        <w:rPr>
          <w:rFonts w:ascii="Arial" w:hAnsi="Arial" w:cs="Arial"/>
          <w:sz w:val="22"/>
          <w:szCs w:val="22"/>
        </w:rPr>
        <w:t>przypadku</w:t>
      </w:r>
      <w:proofErr w:type="gramEnd"/>
      <w:r w:rsidRPr="00E23897">
        <w:rPr>
          <w:rFonts w:ascii="Arial" w:hAnsi="Arial" w:cs="Arial"/>
          <w:sz w:val="22"/>
          <w:szCs w:val="22"/>
        </w:rPr>
        <w:t xml:space="preserve"> gdy Zamawiający zleci Wykonawcy wykonanie prac zamiennych lub dodatkowych, skutkujących zmianą kosztów prac, zgodnie z podpisanym wcześniej protokołem konieczności, wynagrodzenie Wykonawcy zostanie zwiększone lub zmniejszone o wartość prac zamiennych lub dodatkowych.</w:t>
      </w:r>
    </w:p>
    <w:p w14:paraId="22BCAF1A" w14:textId="77777777" w:rsidR="006B0AB3" w:rsidRPr="00E23897" w:rsidRDefault="006B0AB3" w:rsidP="006B0AB3">
      <w:pPr>
        <w:pStyle w:val="Akapitzlist"/>
        <w:numPr>
          <w:ilvl w:val="4"/>
          <w:numId w:val="45"/>
        </w:numPr>
        <w:suppressAutoHyphens w:val="0"/>
        <w:spacing w:after="200" w:line="276" w:lineRule="auto"/>
        <w:ind w:left="993"/>
        <w:jc w:val="both"/>
        <w:rPr>
          <w:rFonts w:ascii="Arial" w:hAnsi="Arial" w:cs="Arial"/>
          <w:sz w:val="22"/>
          <w:szCs w:val="22"/>
        </w:rPr>
      </w:pPr>
      <w:r w:rsidRPr="00E23897">
        <w:rPr>
          <w:rFonts w:ascii="Arial" w:hAnsi="Arial" w:cs="Arial"/>
          <w:sz w:val="22"/>
          <w:szCs w:val="22"/>
        </w:rPr>
        <w:t xml:space="preserve">Zamawiający dopuszcza zmianę wynikającą z wystąpienia zamówień uzupełniających. Zamawiający przewiduje możliwość udzielenia zamówień uzupełniających, w zakresie niezbędnych zmian i uzupełnień prac projektowych </w:t>
      </w:r>
      <w:r w:rsidRPr="00E23897">
        <w:rPr>
          <w:rFonts w:ascii="Arial" w:hAnsi="Arial" w:cs="Arial"/>
          <w:sz w:val="22"/>
          <w:szCs w:val="22"/>
        </w:rPr>
        <w:lastRenderedPageBreak/>
        <w:t>niezbędnych do zrealizowania celu zamówienia, o ile wartość planowanych robót uzupełniających nie przekroczy 50% wartości udzielonego zamówienia, a ich charakter będzie podobny lub mający znamiona rozszerzenia prac w stosunku do charakteru zleconych prac, na warunkach uzgodnionych z Wykonawcą, analogicznych do warunków określonych w umowie, tj. przy zachowaniu stawek cenowych zastosowanych do obliczenia ceny w złożonej ofercie.</w:t>
      </w:r>
    </w:p>
    <w:p w14:paraId="3B96470C" w14:textId="77777777" w:rsidR="006B0AB3" w:rsidRPr="00E23897" w:rsidRDefault="006B0AB3" w:rsidP="006B0AB3">
      <w:pPr>
        <w:pStyle w:val="Akapitzlist"/>
        <w:autoSpaceDE w:val="0"/>
        <w:autoSpaceDN w:val="0"/>
        <w:adjustRightInd w:val="0"/>
        <w:ind w:left="1080"/>
        <w:jc w:val="both"/>
        <w:rPr>
          <w:rFonts w:ascii="Arial" w:hAnsi="Arial" w:cs="Arial"/>
          <w:sz w:val="22"/>
          <w:szCs w:val="22"/>
        </w:rPr>
      </w:pPr>
    </w:p>
    <w:p w14:paraId="0F305F98" w14:textId="77777777" w:rsidR="00E21F75" w:rsidRPr="00E23897" w:rsidRDefault="006B0AB3" w:rsidP="006B0AB3">
      <w:pPr>
        <w:numPr>
          <w:ilvl w:val="2"/>
          <w:numId w:val="22"/>
        </w:numPr>
        <w:autoSpaceDE w:val="0"/>
        <w:autoSpaceDN w:val="0"/>
        <w:adjustRightInd w:val="0"/>
        <w:spacing w:line="276" w:lineRule="auto"/>
        <w:jc w:val="both"/>
        <w:rPr>
          <w:rFonts w:cs="Arial"/>
          <w:sz w:val="22"/>
          <w:szCs w:val="22"/>
        </w:rPr>
      </w:pPr>
      <w:r w:rsidRPr="00E23897">
        <w:rPr>
          <w:rFonts w:cs="Arial"/>
          <w:sz w:val="22"/>
          <w:szCs w:val="22"/>
        </w:rPr>
        <w:t>Wszelkie zmiany i uzupełnienia do umowy zawartej z wybranym Wykonawcą muszą być dokonywane w formie pisemnych aneksów do umowy podpisanych przez strony, pod rygorem nieważności.</w:t>
      </w:r>
    </w:p>
    <w:p w14:paraId="4DD00197" w14:textId="77777777" w:rsidR="006152D9" w:rsidRPr="00E23897" w:rsidRDefault="006152D9" w:rsidP="006152D9">
      <w:pPr>
        <w:numPr>
          <w:ilvl w:val="2"/>
          <w:numId w:val="22"/>
        </w:numPr>
        <w:autoSpaceDE w:val="0"/>
        <w:autoSpaceDN w:val="0"/>
        <w:adjustRightInd w:val="0"/>
        <w:spacing w:line="276" w:lineRule="auto"/>
        <w:jc w:val="both"/>
        <w:rPr>
          <w:rFonts w:cs="Arial"/>
          <w:sz w:val="22"/>
          <w:szCs w:val="22"/>
        </w:rPr>
      </w:pPr>
      <w:r w:rsidRPr="00E23897">
        <w:rPr>
          <w:rFonts w:cs="Arial"/>
          <w:sz w:val="22"/>
          <w:szCs w:val="22"/>
        </w:rPr>
        <w:t>Zmiana danych adresowych, numerów telefonów, faksów, nr bankowych, przedstawicieli obu stron nie stanowi zmiany umowy i może być dokonywana przez stronę, której dotyczy i staje się skuteczna wobec drugiej strony po jej pisemnym zawiadomieniu.</w:t>
      </w:r>
    </w:p>
    <w:p w14:paraId="3FD9E09C" w14:textId="77777777" w:rsidR="00CB5A5F" w:rsidRPr="00E23897" w:rsidRDefault="00CB5A5F" w:rsidP="001F1671">
      <w:pPr>
        <w:spacing w:line="276" w:lineRule="auto"/>
        <w:jc w:val="center"/>
        <w:rPr>
          <w:rFonts w:cs="Arial"/>
          <w:bCs/>
          <w:sz w:val="22"/>
          <w:szCs w:val="22"/>
        </w:rPr>
      </w:pPr>
    </w:p>
    <w:p w14:paraId="248AA9F3" w14:textId="77777777" w:rsidR="001F1671" w:rsidRPr="00E23897" w:rsidRDefault="001F1671" w:rsidP="001F1671">
      <w:pPr>
        <w:spacing w:line="276" w:lineRule="auto"/>
        <w:jc w:val="center"/>
        <w:rPr>
          <w:rFonts w:cs="Arial"/>
          <w:b/>
          <w:bCs/>
          <w:sz w:val="22"/>
          <w:szCs w:val="22"/>
        </w:rPr>
      </w:pPr>
      <w:r w:rsidRPr="00E23897">
        <w:rPr>
          <w:rFonts w:cs="Arial"/>
          <w:b/>
          <w:bCs/>
          <w:sz w:val="22"/>
          <w:szCs w:val="22"/>
        </w:rPr>
        <w:t>POSTANOWIENIA KOŃCOWE</w:t>
      </w:r>
    </w:p>
    <w:p w14:paraId="76A68A9E" w14:textId="77777777" w:rsidR="001F1671" w:rsidRPr="00E23897" w:rsidRDefault="006152D9" w:rsidP="001F1671">
      <w:pPr>
        <w:spacing w:line="276" w:lineRule="auto"/>
        <w:jc w:val="center"/>
        <w:rPr>
          <w:rFonts w:cs="Arial"/>
          <w:bCs/>
          <w:sz w:val="22"/>
          <w:szCs w:val="22"/>
        </w:rPr>
      </w:pPr>
      <w:r w:rsidRPr="00E23897">
        <w:rPr>
          <w:rFonts w:cs="Arial"/>
          <w:bCs/>
          <w:sz w:val="22"/>
          <w:szCs w:val="22"/>
        </w:rPr>
        <w:t>§ 16</w:t>
      </w:r>
    </w:p>
    <w:p w14:paraId="6E20CA34" w14:textId="77777777" w:rsidR="001F1671" w:rsidRPr="00E23897" w:rsidRDefault="001F1671" w:rsidP="001F1671">
      <w:pPr>
        <w:numPr>
          <w:ilvl w:val="0"/>
          <w:numId w:val="8"/>
        </w:numPr>
        <w:spacing w:line="276" w:lineRule="auto"/>
        <w:jc w:val="both"/>
        <w:rPr>
          <w:rFonts w:cs="Arial"/>
          <w:bCs/>
          <w:sz w:val="22"/>
          <w:szCs w:val="22"/>
        </w:rPr>
      </w:pPr>
      <w:r w:rsidRPr="00E23897">
        <w:rPr>
          <w:rFonts w:cs="Arial"/>
          <w:sz w:val="22"/>
          <w:szCs w:val="22"/>
        </w:rPr>
        <w:t xml:space="preserve">Ze strony Zamawiającego koordynatorem wykonywania umowy będzie </w:t>
      </w:r>
      <w:r w:rsidR="00CF6594" w:rsidRPr="00E23897">
        <w:rPr>
          <w:rFonts w:cs="Arial"/>
          <w:sz w:val="22"/>
          <w:szCs w:val="22"/>
        </w:rPr>
        <w:br/>
      </w:r>
      <w:r w:rsidR="006152D9" w:rsidRPr="00E23897">
        <w:rPr>
          <w:rFonts w:cs="Arial"/>
          <w:sz w:val="22"/>
          <w:szCs w:val="22"/>
        </w:rPr>
        <w:t>……………………………………………………………………………</w:t>
      </w:r>
      <w:r w:rsidR="005E71AA" w:rsidRPr="00E23897">
        <w:rPr>
          <w:rFonts w:cs="Arial"/>
          <w:sz w:val="22"/>
          <w:szCs w:val="22"/>
        </w:rPr>
        <w:t xml:space="preserve">, </w:t>
      </w:r>
    </w:p>
    <w:p w14:paraId="7AFA2200" w14:textId="77777777" w:rsidR="001F1671" w:rsidRPr="00E23897" w:rsidRDefault="001F1671" w:rsidP="001F1671">
      <w:pPr>
        <w:numPr>
          <w:ilvl w:val="0"/>
          <w:numId w:val="8"/>
        </w:numPr>
        <w:spacing w:line="276" w:lineRule="auto"/>
        <w:jc w:val="both"/>
        <w:rPr>
          <w:rFonts w:cs="Arial"/>
          <w:bCs/>
          <w:sz w:val="22"/>
          <w:szCs w:val="22"/>
        </w:rPr>
      </w:pPr>
      <w:r w:rsidRPr="00E23897">
        <w:rPr>
          <w:rFonts w:cs="Arial"/>
          <w:sz w:val="22"/>
          <w:szCs w:val="22"/>
        </w:rPr>
        <w:t xml:space="preserve">Ze </w:t>
      </w:r>
      <w:proofErr w:type="gramStart"/>
      <w:r w:rsidRPr="00E23897">
        <w:rPr>
          <w:rFonts w:cs="Arial"/>
          <w:sz w:val="22"/>
          <w:szCs w:val="22"/>
        </w:rPr>
        <w:t xml:space="preserve">strony  </w:t>
      </w:r>
      <w:r w:rsidRPr="00E23897">
        <w:rPr>
          <w:rFonts w:cs="Arial"/>
          <w:bCs/>
          <w:sz w:val="22"/>
          <w:szCs w:val="22"/>
        </w:rPr>
        <w:t>Wykonawcy</w:t>
      </w:r>
      <w:proofErr w:type="gramEnd"/>
      <w:r w:rsidR="00B65403" w:rsidRPr="00E23897">
        <w:rPr>
          <w:rFonts w:cs="Arial"/>
          <w:sz w:val="22"/>
          <w:szCs w:val="22"/>
        </w:rPr>
        <w:t xml:space="preserve"> wykonaniem przedmiotu</w:t>
      </w:r>
      <w:r w:rsidRPr="00E23897">
        <w:rPr>
          <w:rFonts w:cs="Arial"/>
          <w:sz w:val="22"/>
          <w:szCs w:val="22"/>
        </w:rPr>
        <w:t xml:space="preserve"> umowy będzie  kierował </w:t>
      </w:r>
      <w:r w:rsidR="006152D9" w:rsidRPr="00E23897">
        <w:rPr>
          <w:rFonts w:cs="Arial"/>
          <w:sz w:val="22"/>
          <w:szCs w:val="22"/>
        </w:rPr>
        <w:t>…………………………..</w:t>
      </w:r>
    </w:p>
    <w:p w14:paraId="68F7569B" w14:textId="77777777" w:rsidR="001F1671" w:rsidRPr="00E23897" w:rsidRDefault="001F1671" w:rsidP="001F1671">
      <w:pPr>
        <w:spacing w:line="276" w:lineRule="auto"/>
        <w:jc w:val="center"/>
        <w:rPr>
          <w:rFonts w:cs="Arial"/>
          <w:bCs/>
          <w:sz w:val="22"/>
          <w:szCs w:val="22"/>
        </w:rPr>
      </w:pPr>
    </w:p>
    <w:p w14:paraId="73C254D8" w14:textId="77777777" w:rsidR="001F1671" w:rsidRPr="00E23897" w:rsidRDefault="006152D9" w:rsidP="001F1671">
      <w:pPr>
        <w:spacing w:line="276" w:lineRule="auto"/>
        <w:jc w:val="center"/>
        <w:rPr>
          <w:rFonts w:cs="Arial"/>
          <w:bCs/>
          <w:sz w:val="22"/>
          <w:szCs w:val="22"/>
        </w:rPr>
      </w:pPr>
      <w:r w:rsidRPr="00E23897">
        <w:rPr>
          <w:rFonts w:cs="Arial"/>
          <w:bCs/>
          <w:sz w:val="22"/>
          <w:szCs w:val="22"/>
        </w:rPr>
        <w:t>§ 17</w:t>
      </w:r>
    </w:p>
    <w:p w14:paraId="013DC8D3" w14:textId="77777777" w:rsidR="001F1671" w:rsidRPr="00E23897" w:rsidRDefault="001F1671" w:rsidP="006152D9">
      <w:pPr>
        <w:pStyle w:val="Tekstpodstawowy2"/>
        <w:numPr>
          <w:ilvl w:val="0"/>
          <w:numId w:val="48"/>
        </w:numPr>
        <w:spacing w:line="276" w:lineRule="auto"/>
        <w:ind w:left="284" w:hanging="284"/>
        <w:jc w:val="both"/>
        <w:rPr>
          <w:sz w:val="22"/>
          <w:szCs w:val="22"/>
          <w:lang w:eastAsia="pl-PL"/>
        </w:rPr>
      </w:pPr>
      <w:r w:rsidRPr="00E23897">
        <w:rPr>
          <w:sz w:val="22"/>
          <w:szCs w:val="22"/>
          <w:lang w:eastAsia="pl-PL"/>
        </w:rPr>
        <w:t>Wszelkie spory wynikające z niniejszej umowy rozstrzygać będzie sąd rzeczowo właściwy dla siedziby Zamawiającego.</w:t>
      </w:r>
    </w:p>
    <w:p w14:paraId="3A4DFEED" w14:textId="1104763A" w:rsidR="000B182D" w:rsidRPr="00E23897" w:rsidRDefault="000B182D" w:rsidP="000B182D">
      <w:pPr>
        <w:pStyle w:val="Tekstpodstawowy"/>
        <w:numPr>
          <w:ilvl w:val="0"/>
          <w:numId w:val="48"/>
        </w:numPr>
        <w:spacing w:line="276" w:lineRule="auto"/>
        <w:jc w:val="both"/>
        <w:rPr>
          <w:sz w:val="22"/>
          <w:szCs w:val="22"/>
        </w:rPr>
      </w:pPr>
      <w:r w:rsidRPr="00E23897">
        <w:rPr>
          <w:sz w:val="22"/>
          <w:szCs w:val="22"/>
        </w:rPr>
        <w:t xml:space="preserve">W sprawach nieuregulowanych niniejszą umową zastosowanie mają przepisy: ustawy z dnia 23 kwietnia 1964 r. – </w:t>
      </w:r>
      <w:r w:rsidRPr="00E23897">
        <w:rPr>
          <w:i/>
          <w:sz w:val="22"/>
          <w:szCs w:val="22"/>
        </w:rPr>
        <w:t>Kodeks cywilny</w:t>
      </w:r>
      <w:r w:rsidRPr="00E23897">
        <w:rPr>
          <w:sz w:val="22"/>
          <w:szCs w:val="22"/>
        </w:rPr>
        <w:t xml:space="preserve">, ustawy z dnia 7 lipca 1994 r. </w:t>
      </w:r>
      <w:r w:rsidRPr="00E23897">
        <w:rPr>
          <w:i/>
          <w:sz w:val="22"/>
          <w:szCs w:val="22"/>
        </w:rPr>
        <w:t xml:space="preserve">Prawo budowlane </w:t>
      </w:r>
      <w:r w:rsidRPr="00E23897">
        <w:rPr>
          <w:sz w:val="22"/>
          <w:szCs w:val="22"/>
        </w:rPr>
        <w:t>i akty wykonawcze do tych ustaw.</w:t>
      </w:r>
    </w:p>
    <w:p w14:paraId="5D398D62" w14:textId="71CA207B" w:rsidR="000B182D" w:rsidRPr="00E23897" w:rsidRDefault="000B182D" w:rsidP="000B182D">
      <w:pPr>
        <w:pStyle w:val="Tekstpodstawowy"/>
        <w:numPr>
          <w:ilvl w:val="0"/>
          <w:numId w:val="48"/>
        </w:numPr>
        <w:spacing w:line="276" w:lineRule="auto"/>
        <w:jc w:val="both"/>
        <w:rPr>
          <w:sz w:val="22"/>
          <w:szCs w:val="22"/>
        </w:rPr>
      </w:pPr>
      <w:r w:rsidRPr="00E23897">
        <w:rPr>
          <w:sz w:val="22"/>
          <w:szCs w:val="22"/>
        </w:rPr>
        <w:t xml:space="preserve">Umowa została sporządzona w </w:t>
      </w:r>
      <w:r w:rsidR="00ED5AA5" w:rsidRPr="00E23897">
        <w:rPr>
          <w:sz w:val="22"/>
          <w:szCs w:val="22"/>
        </w:rPr>
        <w:t>2</w:t>
      </w:r>
      <w:r w:rsidRPr="00E23897">
        <w:rPr>
          <w:sz w:val="22"/>
          <w:szCs w:val="22"/>
        </w:rPr>
        <w:t xml:space="preserve"> jednobrzmiących egzemplarzach, z których </w:t>
      </w:r>
      <w:r w:rsidR="00ED5AA5" w:rsidRPr="00E23897">
        <w:rPr>
          <w:sz w:val="22"/>
          <w:szCs w:val="22"/>
        </w:rPr>
        <w:t>1</w:t>
      </w:r>
      <w:r w:rsidRPr="00E23897">
        <w:rPr>
          <w:sz w:val="22"/>
          <w:szCs w:val="22"/>
        </w:rPr>
        <w:t xml:space="preserve"> egz. otrzymuje Zamawiający, a 1 egz. </w:t>
      </w:r>
      <w:r w:rsidRPr="00E23897">
        <w:rPr>
          <w:bCs/>
          <w:sz w:val="22"/>
          <w:szCs w:val="22"/>
        </w:rPr>
        <w:t>Wykonawca</w:t>
      </w:r>
      <w:r w:rsidRPr="00E23897">
        <w:rPr>
          <w:sz w:val="22"/>
          <w:szCs w:val="22"/>
        </w:rPr>
        <w:t>.</w:t>
      </w:r>
    </w:p>
    <w:p w14:paraId="03F1D241" w14:textId="77777777" w:rsidR="005E71AA" w:rsidRPr="00E23897" w:rsidRDefault="005E71AA" w:rsidP="001F1671">
      <w:pPr>
        <w:pStyle w:val="Tekstpodstawowy"/>
        <w:spacing w:line="276" w:lineRule="auto"/>
        <w:ind w:firstLine="708"/>
        <w:rPr>
          <w:sz w:val="22"/>
          <w:szCs w:val="22"/>
        </w:rPr>
      </w:pPr>
    </w:p>
    <w:p w14:paraId="6F1BBF6F" w14:textId="77777777" w:rsidR="005E71AA" w:rsidRPr="00E23897" w:rsidRDefault="005E71AA" w:rsidP="001F1671">
      <w:pPr>
        <w:pStyle w:val="Tekstpodstawowy"/>
        <w:spacing w:line="276" w:lineRule="auto"/>
        <w:ind w:firstLine="708"/>
        <w:rPr>
          <w:sz w:val="22"/>
          <w:szCs w:val="22"/>
        </w:rPr>
      </w:pPr>
    </w:p>
    <w:p w14:paraId="168BEB87" w14:textId="77777777" w:rsidR="005E71AA" w:rsidRPr="00E23897" w:rsidRDefault="005E71AA" w:rsidP="001F1671">
      <w:pPr>
        <w:pStyle w:val="Tekstpodstawowy"/>
        <w:spacing w:line="276" w:lineRule="auto"/>
        <w:ind w:firstLine="708"/>
        <w:rPr>
          <w:sz w:val="22"/>
          <w:szCs w:val="22"/>
        </w:rPr>
      </w:pPr>
    </w:p>
    <w:p w14:paraId="10D76A98" w14:textId="77777777" w:rsidR="005E71AA" w:rsidRPr="00E23897" w:rsidRDefault="000B182D" w:rsidP="001F1671">
      <w:pPr>
        <w:pStyle w:val="Tekstpodstawowy"/>
        <w:spacing w:line="276" w:lineRule="auto"/>
        <w:ind w:firstLine="708"/>
        <w:rPr>
          <w:sz w:val="22"/>
          <w:szCs w:val="22"/>
        </w:rPr>
      </w:pPr>
      <w:r w:rsidRPr="00E23897">
        <w:rPr>
          <w:sz w:val="22"/>
          <w:szCs w:val="22"/>
        </w:rPr>
        <w:t>……………………………………………</w:t>
      </w:r>
      <w:r w:rsidRPr="00E23897">
        <w:rPr>
          <w:sz w:val="22"/>
          <w:szCs w:val="22"/>
        </w:rPr>
        <w:tab/>
      </w:r>
      <w:r w:rsidRPr="00E23897">
        <w:rPr>
          <w:sz w:val="22"/>
          <w:szCs w:val="22"/>
        </w:rPr>
        <w:tab/>
      </w:r>
      <w:r w:rsidRPr="00E23897">
        <w:rPr>
          <w:sz w:val="22"/>
          <w:szCs w:val="22"/>
        </w:rPr>
        <w:tab/>
        <w:t>……………………………………………</w:t>
      </w:r>
    </w:p>
    <w:p w14:paraId="332106D0" w14:textId="77777777" w:rsidR="001F1671" w:rsidRPr="00E23897" w:rsidRDefault="000B182D" w:rsidP="001F1671">
      <w:pPr>
        <w:pStyle w:val="Tekstpodstawowy"/>
        <w:spacing w:line="276" w:lineRule="auto"/>
        <w:ind w:firstLine="708"/>
        <w:rPr>
          <w:sz w:val="22"/>
          <w:szCs w:val="22"/>
        </w:rPr>
      </w:pPr>
      <w:r w:rsidRPr="00E23897">
        <w:rPr>
          <w:sz w:val="22"/>
          <w:szCs w:val="22"/>
        </w:rPr>
        <w:tab/>
      </w:r>
      <w:proofErr w:type="gramStart"/>
      <w:r w:rsidR="001F1671" w:rsidRPr="00E23897">
        <w:rPr>
          <w:sz w:val="22"/>
          <w:szCs w:val="22"/>
        </w:rPr>
        <w:t>ZAMAWIAJĄCY :</w:t>
      </w:r>
      <w:proofErr w:type="gramEnd"/>
      <w:r w:rsidR="001F1671" w:rsidRPr="00E23897">
        <w:rPr>
          <w:sz w:val="22"/>
          <w:szCs w:val="22"/>
        </w:rPr>
        <w:t xml:space="preserve">                                                                       WYKONAWCA :</w:t>
      </w:r>
    </w:p>
    <w:p w14:paraId="150F18E1" w14:textId="77777777" w:rsidR="003F1329" w:rsidRPr="00E23897" w:rsidRDefault="003F1329" w:rsidP="00854F18">
      <w:pPr>
        <w:spacing w:line="276" w:lineRule="auto"/>
        <w:jc w:val="right"/>
        <w:rPr>
          <w:rFonts w:cs="Arial"/>
          <w:i/>
          <w:sz w:val="22"/>
          <w:szCs w:val="22"/>
        </w:rPr>
      </w:pPr>
    </w:p>
    <w:p w14:paraId="7F3A35DE" w14:textId="77777777" w:rsidR="003F1329" w:rsidRPr="00E23897" w:rsidRDefault="003F1329" w:rsidP="00854F18">
      <w:pPr>
        <w:spacing w:line="276" w:lineRule="auto"/>
        <w:jc w:val="right"/>
        <w:rPr>
          <w:rFonts w:cs="Arial"/>
          <w:i/>
          <w:sz w:val="22"/>
          <w:szCs w:val="22"/>
        </w:rPr>
      </w:pPr>
    </w:p>
    <w:p w14:paraId="77318672" w14:textId="77777777" w:rsidR="00CB5A5F" w:rsidRPr="00E23897" w:rsidRDefault="00CB5A5F" w:rsidP="00854F18">
      <w:pPr>
        <w:spacing w:line="276" w:lineRule="auto"/>
        <w:jc w:val="right"/>
        <w:rPr>
          <w:rFonts w:cs="Arial"/>
          <w:i/>
          <w:sz w:val="22"/>
          <w:szCs w:val="22"/>
        </w:rPr>
      </w:pPr>
    </w:p>
    <w:p w14:paraId="41FFCCE8" w14:textId="77777777" w:rsidR="005E71AA" w:rsidRPr="00E23897" w:rsidRDefault="005E71AA" w:rsidP="00854F18">
      <w:pPr>
        <w:spacing w:line="276" w:lineRule="auto"/>
        <w:jc w:val="right"/>
        <w:rPr>
          <w:rFonts w:cs="Arial"/>
          <w:i/>
          <w:sz w:val="22"/>
          <w:szCs w:val="22"/>
        </w:rPr>
      </w:pPr>
    </w:p>
    <w:p w14:paraId="0D64C61D" w14:textId="77777777" w:rsidR="005E71AA" w:rsidRPr="00E23897" w:rsidRDefault="005E71AA" w:rsidP="00854F18">
      <w:pPr>
        <w:spacing w:line="276" w:lineRule="auto"/>
        <w:jc w:val="right"/>
        <w:rPr>
          <w:rFonts w:cs="Arial"/>
          <w:i/>
          <w:sz w:val="22"/>
          <w:szCs w:val="22"/>
        </w:rPr>
      </w:pPr>
    </w:p>
    <w:p w14:paraId="6E10F43D" w14:textId="77777777" w:rsidR="005E71AA" w:rsidRPr="00E23897" w:rsidRDefault="005E71AA" w:rsidP="00854F18">
      <w:pPr>
        <w:spacing w:line="276" w:lineRule="auto"/>
        <w:jc w:val="right"/>
        <w:rPr>
          <w:rFonts w:cs="Arial"/>
          <w:i/>
          <w:sz w:val="22"/>
          <w:szCs w:val="22"/>
        </w:rPr>
      </w:pPr>
    </w:p>
    <w:p w14:paraId="1B76C0B9" w14:textId="77777777" w:rsidR="005E71AA" w:rsidRPr="00E23897" w:rsidRDefault="005E71AA" w:rsidP="00854F18">
      <w:pPr>
        <w:spacing w:line="276" w:lineRule="auto"/>
        <w:jc w:val="right"/>
        <w:rPr>
          <w:rFonts w:cs="Arial"/>
          <w:i/>
          <w:sz w:val="22"/>
          <w:szCs w:val="22"/>
        </w:rPr>
      </w:pPr>
    </w:p>
    <w:p w14:paraId="35CC36B9" w14:textId="77777777" w:rsidR="005E71AA" w:rsidRPr="00E23897" w:rsidRDefault="005E71AA" w:rsidP="00854F18">
      <w:pPr>
        <w:spacing w:line="276" w:lineRule="auto"/>
        <w:jc w:val="right"/>
        <w:rPr>
          <w:rFonts w:cs="Arial"/>
          <w:i/>
          <w:sz w:val="22"/>
          <w:szCs w:val="22"/>
        </w:rPr>
      </w:pPr>
    </w:p>
    <w:p w14:paraId="765C35EA" w14:textId="77777777" w:rsidR="005E71AA" w:rsidRPr="00E23897" w:rsidRDefault="005E71AA" w:rsidP="00854F18">
      <w:pPr>
        <w:spacing w:line="276" w:lineRule="auto"/>
        <w:jc w:val="right"/>
        <w:rPr>
          <w:rFonts w:cs="Arial"/>
          <w:i/>
          <w:sz w:val="22"/>
          <w:szCs w:val="22"/>
        </w:rPr>
      </w:pPr>
    </w:p>
    <w:p w14:paraId="4A8D42A0" w14:textId="77777777" w:rsidR="005E71AA" w:rsidRPr="00E23897" w:rsidRDefault="005E71AA" w:rsidP="00854F18">
      <w:pPr>
        <w:spacing w:line="276" w:lineRule="auto"/>
        <w:jc w:val="right"/>
        <w:rPr>
          <w:rFonts w:cs="Arial"/>
          <w:i/>
          <w:sz w:val="22"/>
          <w:szCs w:val="22"/>
        </w:rPr>
      </w:pPr>
    </w:p>
    <w:p w14:paraId="2841CE44" w14:textId="77777777" w:rsidR="005E71AA" w:rsidRPr="00E23897" w:rsidRDefault="005E71AA" w:rsidP="00854F18">
      <w:pPr>
        <w:spacing w:line="276" w:lineRule="auto"/>
        <w:jc w:val="right"/>
        <w:rPr>
          <w:rFonts w:cs="Arial"/>
          <w:i/>
          <w:sz w:val="22"/>
          <w:szCs w:val="22"/>
        </w:rPr>
      </w:pPr>
    </w:p>
    <w:p w14:paraId="7F92CDE2" w14:textId="77777777" w:rsidR="005E71AA" w:rsidRPr="00E23897" w:rsidRDefault="005E71AA" w:rsidP="00854F18">
      <w:pPr>
        <w:spacing w:line="276" w:lineRule="auto"/>
        <w:jc w:val="right"/>
        <w:rPr>
          <w:rFonts w:cs="Arial"/>
          <w:i/>
          <w:sz w:val="22"/>
          <w:szCs w:val="22"/>
        </w:rPr>
      </w:pPr>
    </w:p>
    <w:p w14:paraId="3DF1465F" w14:textId="77777777" w:rsidR="005E71AA" w:rsidRPr="00E23897" w:rsidRDefault="005E71AA" w:rsidP="00854F18">
      <w:pPr>
        <w:spacing w:line="276" w:lineRule="auto"/>
        <w:jc w:val="right"/>
        <w:rPr>
          <w:rFonts w:cs="Arial"/>
          <w:i/>
          <w:sz w:val="22"/>
          <w:szCs w:val="22"/>
        </w:rPr>
      </w:pPr>
    </w:p>
    <w:p w14:paraId="6C257A4F" w14:textId="77777777" w:rsidR="005E71AA" w:rsidRPr="00E23897" w:rsidRDefault="005E71AA" w:rsidP="00854F18">
      <w:pPr>
        <w:spacing w:line="276" w:lineRule="auto"/>
        <w:jc w:val="right"/>
        <w:rPr>
          <w:rFonts w:cs="Arial"/>
          <w:i/>
          <w:sz w:val="22"/>
          <w:szCs w:val="22"/>
        </w:rPr>
      </w:pPr>
    </w:p>
    <w:p w14:paraId="74D213B2" w14:textId="77777777" w:rsidR="005E71AA" w:rsidRPr="00E23897" w:rsidRDefault="005E71AA" w:rsidP="00854F18">
      <w:pPr>
        <w:spacing w:line="276" w:lineRule="auto"/>
        <w:jc w:val="right"/>
        <w:rPr>
          <w:rFonts w:cs="Arial"/>
          <w:i/>
          <w:sz w:val="22"/>
          <w:szCs w:val="22"/>
        </w:rPr>
      </w:pPr>
    </w:p>
    <w:p w14:paraId="3A4A7C31" w14:textId="77777777" w:rsidR="005E71AA" w:rsidRPr="00E23897" w:rsidRDefault="005E71AA" w:rsidP="00854F18">
      <w:pPr>
        <w:spacing w:line="276" w:lineRule="auto"/>
        <w:jc w:val="right"/>
        <w:rPr>
          <w:rFonts w:cs="Arial"/>
          <w:i/>
          <w:sz w:val="22"/>
          <w:szCs w:val="22"/>
        </w:rPr>
      </w:pPr>
    </w:p>
    <w:p w14:paraId="568B2643" w14:textId="77777777" w:rsidR="005E71AA" w:rsidRPr="00E23897" w:rsidRDefault="005E71AA">
      <w:pPr>
        <w:spacing w:after="160" w:line="259" w:lineRule="auto"/>
        <w:rPr>
          <w:rFonts w:cs="Arial"/>
          <w:i/>
          <w:sz w:val="22"/>
          <w:szCs w:val="22"/>
        </w:rPr>
      </w:pPr>
      <w:r w:rsidRPr="00E23897">
        <w:rPr>
          <w:rFonts w:cs="Arial"/>
          <w:i/>
          <w:sz w:val="22"/>
          <w:szCs w:val="22"/>
        </w:rPr>
        <w:br w:type="page"/>
      </w:r>
    </w:p>
    <w:p w14:paraId="3347B69A" w14:textId="295C01CE" w:rsidR="00854F18" w:rsidRPr="00E23897" w:rsidRDefault="00854F18" w:rsidP="00854F18">
      <w:pPr>
        <w:spacing w:line="276" w:lineRule="auto"/>
        <w:jc w:val="right"/>
        <w:rPr>
          <w:rFonts w:cs="Arial"/>
          <w:i/>
          <w:sz w:val="22"/>
          <w:szCs w:val="22"/>
        </w:rPr>
      </w:pPr>
      <w:r w:rsidRPr="00E23897">
        <w:rPr>
          <w:rFonts w:cs="Arial"/>
          <w:i/>
          <w:sz w:val="22"/>
          <w:szCs w:val="22"/>
        </w:rPr>
        <w:lastRenderedPageBreak/>
        <w:t>Zał</w:t>
      </w:r>
      <w:r w:rsidR="004F72BD" w:rsidRPr="00E23897">
        <w:rPr>
          <w:rFonts w:cs="Arial"/>
          <w:i/>
          <w:sz w:val="22"/>
          <w:szCs w:val="22"/>
        </w:rPr>
        <w:t xml:space="preserve">. </w:t>
      </w:r>
      <w:r w:rsidRPr="00E23897">
        <w:rPr>
          <w:rFonts w:cs="Arial"/>
          <w:i/>
          <w:sz w:val="22"/>
          <w:szCs w:val="22"/>
        </w:rPr>
        <w:t xml:space="preserve">nr 1 do Umowy </w:t>
      </w:r>
      <w:r w:rsidR="00ED5AA5" w:rsidRPr="00E23897">
        <w:rPr>
          <w:rFonts w:cs="Arial"/>
          <w:i/>
          <w:sz w:val="22"/>
          <w:szCs w:val="22"/>
        </w:rPr>
        <w:t>2/ZO/2024</w:t>
      </w:r>
      <w:r w:rsidR="004E7EFA" w:rsidRPr="00E23897">
        <w:rPr>
          <w:rFonts w:cs="Arial"/>
          <w:i/>
          <w:sz w:val="22"/>
          <w:szCs w:val="22"/>
        </w:rPr>
        <w:t>/RB</w:t>
      </w:r>
    </w:p>
    <w:p w14:paraId="6134F8C0" w14:textId="77777777" w:rsidR="00854F18" w:rsidRPr="00E23897" w:rsidRDefault="00854F18" w:rsidP="00854F18">
      <w:pPr>
        <w:spacing w:line="276" w:lineRule="auto"/>
        <w:jc w:val="right"/>
        <w:rPr>
          <w:rFonts w:cs="Arial"/>
          <w:i/>
          <w:sz w:val="22"/>
          <w:szCs w:val="22"/>
        </w:rPr>
      </w:pPr>
    </w:p>
    <w:p w14:paraId="4837D08A" w14:textId="77777777" w:rsidR="00854F18" w:rsidRPr="00E23897" w:rsidRDefault="00854F18" w:rsidP="00854F18">
      <w:pPr>
        <w:spacing w:line="276" w:lineRule="auto"/>
        <w:jc w:val="center"/>
        <w:rPr>
          <w:rFonts w:cs="Arial"/>
          <w:i/>
          <w:sz w:val="22"/>
          <w:szCs w:val="22"/>
        </w:rPr>
      </w:pPr>
      <w:r w:rsidRPr="00E23897">
        <w:rPr>
          <w:rFonts w:cs="Arial"/>
          <w:b/>
          <w:sz w:val="22"/>
          <w:szCs w:val="22"/>
        </w:rPr>
        <w:t>OPIS PRZEDMIOTU ZAMÓWIENIA:</w:t>
      </w:r>
    </w:p>
    <w:p w14:paraId="20482277" w14:textId="77777777" w:rsidR="00854F18" w:rsidRPr="00E23897" w:rsidRDefault="00854F18" w:rsidP="00854F18">
      <w:pPr>
        <w:spacing w:line="276" w:lineRule="auto"/>
        <w:jc w:val="both"/>
        <w:rPr>
          <w:rFonts w:cs="Arial"/>
          <w:sz w:val="22"/>
          <w:szCs w:val="22"/>
        </w:rPr>
      </w:pPr>
    </w:p>
    <w:p w14:paraId="445D49CD" w14:textId="77777777" w:rsidR="00ED5AA5" w:rsidRPr="00E23897" w:rsidRDefault="0098239B" w:rsidP="0098239B">
      <w:pPr>
        <w:spacing w:line="276" w:lineRule="auto"/>
        <w:jc w:val="both"/>
        <w:rPr>
          <w:rFonts w:cs="Arial"/>
          <w:b/>
          <w:sz w:val="22"/>
          <w:szCs w:val="22"/>
        </w:rPr>
      </w:pPr>
      <w:r w:rsidRPr="00E23897">
        <w:rPr>
          <w:rFonts w:cs="Arial"/>
          <w:b/>
          <w:sz w:val="22"/>
          <w:szCs w:val="22"/>
        </w:rPr>
        <w:t xml:space="preserve">Przedmiotem zamówienia jest wykonanie dokumentacji projektowo – kosztorysowej </w:t>
      </w:r>
      <w:r w:rsidR="00ED5AA5" w:rsidRPr="00E23897">
        <w:rPr>
          <w:rFonts w:cs="Arial"/>
          <w:b/>
          <w:sz w:val="22"/>
          <w:szCs w:val="22"/>
        </w:rPr>
        <w:t>dla inwestycji pn. „Termomodernizacja budynku Centrum Pomocowego Caritas im. Św. Jana Pawła II”.</w:t>
      </w:r>
    </w:p>
    <w:p w14:paraId="66B7ACE8" w14:textId="2F7139F7" w:rsidR="00ED5AA5" w:rsidRPr="00E23897" w:rsidRDefault="00ED5AA5" w:rsidP="0098239B">
      <w:pPr>
        <w:spacing w:line="276" w:lineRule="auto"/>
        <w:jc w:val="both"/>
        <w:rPr>
          <w:rFonts w:cs="Arial"/>
          <w:b/>
          <w:sz w:val="22"/>
          <w:szCs w:val="22"/>
        </w:rPr>
      </w:pPr>
    </w:p>
    <w:p w14:paraId="25C991F9" w14:textId="1992A6D5" w:rsidR="00ED5AA5" w:rsidRPr="00E23897" w:rsidRDefault="00ED5AA5" w:rsidP="0098239B">
      <w:pPr>
        <w:spacing w:line="276" w:lineRule="auto"/>
        <w:jc w:val="both"/>
        <w:rPr>
          <w:rFonts w:cs="Arial"/>
          <w:b/>
          <w:sz w:val="22"/>
          <w:szCs w:val="22"/>
        </w:rPr>
      </w:pPr>
      <w:r w:rsidRPr="00E23897">
        <w:rPr>
          <w:rFonts w:cs="Arial"/>
          <w:sz w:val="22"/>
          <w:szCs w:val="22"/>
        </w:rPr>
        <w:t xml:space="preserve">Przedmiot zamówienia składa się z jednej części, składającej się z kilku elementów składowych. Przedmiot zapytania ofertowego obejmuje m.in. przeprowadzenie inwentaryzacji budynku, przygotowanie stosownych dokumentów projektowych oraz opracowania wytycznych, projekt konstrukcyjny dachu (zawierający m.in. ocenę konstrukcji dachu pod kątem ocieplenia oraz paneli PV i </w:t>
      </w:r>
      <w:proofErr w:type="spellStart"/>
      <w:r w:rsidRPr="00E23897">
        <w:rPr>
          <w:rFonts w:cs="Arial"/>
          <w:sz w:val="22"/>
          <w:szCs w:val="22"/>
        </w:rPr>
        <w:t>solarów</w:t>
      </w:r>
      <w:proofErr w:type="spellEnd"/>
      <w:r w:rsidRPr="00E23897">
        <w:rPr>
          <w:rFonts w:cs="Arial"/>
          <w:sz w:val="22"/>
          <w:szCs w:val="22"/>
        </w:rPr>
        <w:t>), uzyskanie pozwolenia na budowę, sprawowanie nadzoru autorskiego.</w:t>
      </w:r>
    </w:p>
    <w:p w14:paraId="15091C62" w14:textId="77777777" w:rsidR="00ED5AA5" w:rsidRPr="00E23897" w:rsidRDefault="00ED5AA5" w:rsidP="0098239B">
      <w:pPr>
        <w:spacing w:line="276" w:lineRule="auto"/>
        <w:jc w:val="both"/>
        <w:rPr>
          <w:rFonts w:cs="Arial"/>
          <w:b/>
          <w:sz w:val="22"/>
          <w:szCs w:val="22"/>
        </w:rPr>
      </w:pPr>
    </w:p>
    <w:p w14:paraId="766B1D11" w14:textId="77777777" w:rsidR="0098239B" w:rsidRPr="00E23897" w:rsidRDefault="0098239B" w:rsidP="0098239B">
      <w:pPr>
        <w:pStyle w:val="Akapitzlist"/>
        <w:numPr>
          <w:ilvl w:val="0"/>
          <w:numId w:val="5"/>
        </w:numPr>
        <w:tabs>
          <w:tab w:val="clear" w:pos="6598"/>
          <w:tab w:val="num" w:pos="340"/>
        </w:tabs>
        <w:spacing w:line="276" w:lineRule="auto"/>
        <w:ind w:left="284"/>
        <w:jc w:val="both"/>
        <w:rPr>
          <w:rFonts w:ascii="Arial" w:hAnsi="Arial" w:cs="Arial"/>
          <w:sz w:val="22"/>
          <w:szCs w:val="22"/>
        </w:rPr>
      </w:pPr>
      <w:r w:rsidRPr="00E23897">
        <w:rPr>
          <w:rFonts w:ascii="Arial" w:hAnsi="Arial" w:cs="Arial"/>
          <w:sz w:val="22"/>
          <w:szCs w:val="22"/>
        </w:rPr>
        <w:t xml:space="preserve">Przedmiot zamówienia powinien być sporządzony zgodnie przepisami z art. 34 ust. 3 i art. 34 ust. 5 (komplet decyzji, opinii i uzgodnień wymaganych przepisami prawa niezbędnych do uzyskania decyzji pozwolenia na budowę) ustawy z dnia 7 lipca 1994 r. – Prawo budowlane (Dz. U. z 2020 r. poz. 1333, z </w:t>
      </w:r>
      <w:proofErr w:type="spellStart"/>
      <w:r w:rsidRPr="00E23897">
        <w:rPr>
          <w:rFonts w:ascii="Arial" w:hAnsi="Arial" w:cs="Arial"/>
          <w:sz w:val="22"/>
          <w:szCs w:val="22"/>
        </w:rPr>
        <w:t>późn</w:t>
      </w:r>
      <w:proofErr w:type="spellEnd"/>
      <w:r w:rsidRPr="00E23897">
        <w:rPr>
          <w:rFonts w:ascii="Arial" w:hAnsi="Arial" w:cs="Arial"/>
          <w:sz w:val="22"/>
          <w:szCs w:val="22"/>
        </w:rPr>
        <w:t>. zm.)</w:t>
      </w:r>
    </w:p>
    <w:p w14:paraId="064717DB" w14:textId="49BE14ED" w:rsidR="0098239B" w:rsidRPr="00E23897" w:rsidRDefault="0098239B" w:rsidP="0098239B">
      <w:pPr>
        <w:pStyle w:val="Akapitzlist"/>
        <w:numPr>
          <w:ilvl w:val="0"/>
          <w:numId w:val="5"/>
        </w:numPr>
        <w:tabs>
          <w:tab w:val="clear" w:pos="6598"/>
          <w:tab w:val="num" w:pos="340"/>
        </w:tabs>
        <w:spacing w:line="276" w:lineRule="auto"/>
        <w:ind w:left="284"/>
        <w:jc w:val="both"/>
        <w:rPr>
          <w:rFonts w:ascii="Arial" w:hAnsi="Arial" w:cs="Arial"/>
          <w:sz w:val="22"/>
          <w:szCs w:val="22"/>
        </w:rPr>
      </w:pPr>
      <w:r w:rsidRPr="00E23897">
        <w:rPr>
          <w:rFonts w:ascii="Arial" w:hAnsi="Arial" w:cs="Arial"/>
          <w:sz w:val="22"/>
          <w:szCs w:val="22"/>
        </w:rPr>
        <w:t xml:space="preserve">Określenie przedmiotu zamówienia za pomocą nazw i kodów CPV: </w:t>
      </w:r>
    </w:p>
    <w:p w14:paraId="706AD7A4" w14:textId="77777777" w:rsidR="0098239B" w:rsidRPr="00E23897" w:rsidRDefault="0098239B" w:rsidP="0098239B">
      <w:pPr>
        <w:pStyle w:val="Akapitzlist"/>
        <w:spacing w:line="276" w:lineRule="auto"/>
        <w:ind w:left="284"/>
        <w:jc w:val="both"/>
        <w:rPr>
          <w:rFonts w:ascii="Arial" w:hAnsi="Arial" w:cs="Arial"/>
          <w:sz w:val="22"/>
          <w:szCs w:val="22"/>
        </w:rPr>
      </w:pPr>
    </w:p>
    <w:tbl>
      <w:tblPr>
        <w:tblW w:w="0" w:type="auto"/>
        <w:jc w:val="center"/>
        <w:tblLayout w:type="fixed"/>
        <w:tblLook w:val="0000" w:firstRow="0" w:lastRow="0" w:firstColumn="0" w:lastColumn="0" w:noHBand="0" w:noVBand="0"/>
      </w:tblPr>
      <w:tblGrid>
        <w:gridCol w:w="1494"/>
        <w:gridCol w:w="5676"/>
      </w:tblGrid>
      <w:tr w:rsidR="0098239B" w:rsidRPr="00E23897" w14:paraId="29584CCF" w14:textId="77777777" w:rsidTr="00E72816">
        <w:trPr>
          <w:jc w:val="center"/>
        </w:trPr>
        <w:tc>
          <w:tcPr>
            <w:tcW w:w="1494" w:type="dxa"/>
            <w:tcBorders>
              <w:top w:val="single" w:sz="4" w:space="0" w:color="000000"/>
              <w:left w:val="single" w:sz="4" w:space="0" w:color="000000"/>
              <w:bottom w:val="single" w:sz="4" w:space="0" w:color="000000"/>
            </w:tcBorders>
            <w:shd w:val="clear" w:color="auto" w:fill="auto"/>
          </w:tcPr>
          <w:p w14:paraId="4DDF996D" w14:textId="77777777" w:rsidR="0098239B" w:rsidRPr="00E23897" w:rsidRDefault="0098239B" w:rsidP="00E72816">
            <w:pPr>
              <w:snapToGrid w:val="0"/>
              <w:rPr>
                <w:rStyle w:val="Pogrubienie"/>
                <w:rFonts w:cs="Arial"/>
                <w:b w:val="0"/>
                <w:sz w:val="22"/>
                <w:szCs w:val="22"/>
              </w:rPr>
            </w:pPr>
            <w:r w:rsidRPr="00E23897">
              <w:rPr>
                <w:rStyle w:val="Pogrubienie"/>
                <w:rFonts w:cs="Arial"/>
                <w:sz w:val="22"/>
                <w:szCs w:val="22"/>
              </w:rPr>
              <w:t>71320000-7</w:t>
            </w:r>
          </w:p>
        </w:tc>
        <w:tc>
          <w:tcPr>
            <w:tcW w:w="5676" w:type="dxa"/>
            <w:tcBorders>
              <w:top w:val="single" w:sz="4" w:space="0" w:color="000000"/>
              <w:left w:val="single" w:sz="4" w:space="0" w:color="000000"/>
              <w:bottom w:val="single" w:sz="4" w:space="0" w:color="000000"/>
              <w:right w:val="single" w:sz="4" w:space="0" w:color="000000"/>
            </w:tcBorders>
            <w:shd w:val="clear" w:color="auto" w:fill="auto"/>
          </w:tcPr>
          <w:p w14:paraId="160DC557" w14:textId="77777777" w:rsidR="0098239B" w:rsidRPr="00E23897" w:rsidRDefault="0098239B" w:rsidP="00E72816">
            <w:pPr>
              <w:snapToGrid w:val="0"/>
              <w:rPr>
                <w:rStyle w:val="Pogrubienie"/>
                <w:rFonts w:cs="Arial"/>
                <w:b w:val="0"/>
                <w:color w:val="000000"/>
                <w:sz w:val="22"/>
                <w:szCs w:val="22"/>
              </w:rPr>
            </w:pPr>
            <w:r w:rsidRPr="00E23897">
              <w:rPr>
                <w:rStyle w:val="Pogrubienie"/>
                <w:rFonts w:cs="Arial"/>
                <w:color w:val="000000"/>
                <w:sz w:val="22"/>
                <w:szCs w:val="22"/>
              </w:rPr>
              <w:t>Usługi inżynieryjne w zakresie projektowania</w:t>
            </w:r>
          </w:p>
        </w:tc>
      </w:tr>
      <w:tr w:rsidR="0098239B" w:rsidRPr="00E23897" w14:paraId="4124D690" w14:textId="77777777" w:rsidTr="00E72816">
        <w:trPr>
          <w:jc w:val="center"/>
        </w:trPr>
        <w:tc>
          <w:tcPr>
            <w:tcW w:w="1494" w:type="dxa"/>
            <w:tcBorders>
              <w:top w:val="single" w:sz="4" w:space="0" w:color="000000"/>
              <w:left w:val="single" w:sz="4" w:space="0" w:color="000000"/>
              <w:bottom w:val="single" w:sz="4" w:space="0" w:color="000000"/>
            </w:tcBorders>
            <w:shd w:val="clear" w:color="auto" w:fill="auto"/>
          </w:tcPr>
          <w:p w14:paraId="3B876F80" w14:textId="77777777" w:rsidR="0098239B" w:rsidRPr="00E23897" w:rsidRDefault="0098239B" w:rsidP="00E72816">
            <w:pPr>
              <w:snapToGrid w:val="0"/>
              <w:rPr>
                <w:rStyle w:val="Pogrubienie"/>
                <w:rFonts w:cs="Arial"/>
                <w:b w:val="0"/>
                <w:sz w:val="22"/>
                <w:szCs w:val="22"/>
              </w:rPr>
            </w:pPr>
            <w:r w:rsidRPr="00E23897">
              <w:rPr>
                <w:rStyle w:val="Pogrubienie"/>
                <w:rFonts w:cs="Arial"/>
                <w:sz w:val="22"/>
                <w:szCs w:val="22"/>
              </w:rPr>
              <w:t>71355000-1</w:t>
            </w:r>
          </w:p>
        </w:tc>
        <w:tc>
          <w:tcPr>
            <w:tcW w:w="5676" w:type="dxa"/>
            <w:tcBorders>
              <w:top w:val="single" w:sz="4" w:space="0" w:color="000000"/>
              <w:left w:val="single" w:sz="4" w:space="0" w:color="000000"/>
              <w:bottom w:val="single" w:sz="4" w:space="0" w:color="000000"/>
              <w:right w:val="single" w:sz="4" w:space="0" w:color="000000"/>
            </w:tcBorders>
            <w:shd w:val="clear" w:color="auto" w:fill="auto"/>
          </w:tcPr>
          <w:p w14:paraId="55CD5438" w14:textId="77777777" w:rsidR="0098239B" w:rsidRPr="00E23897" w:rsidRDefault="0098239B" w:rsidP="00E72816">
            <w:pPr>
              <w:snapToGrid w:val="0"/>
              <w:rPr>
                <w:rStyle w:val="Pogrubienie"/>
                <w:rFonts w:cs="Arial"/>
                <w:b w:val="0"/>
                <w:color w:val="000000"/>
                <w:sz w:val="22"/>
                <w:szCs w:val="22"/>
              </w:rPr>
            </w:pPr>
            <w:r w:rsidRPr="00E23897">
              <w:rPr>
                <w:rStyle w:val="Pogrubienie"/>
                <w:rFonts w:cs="Arial"/>
                <w:color w:val="000000"/>
                <w:sz w:val="22"/>
                <w:szCs w:val="22"/>
              </w:rPr>
              <w:t>Usługi pomiarowe</w:t>
            </w:r>
          </w:p>
        </w:tc>
      </w:tr>
      <w:tr w:rsidR="0098239B" w:rsidRPr="00E23897" w14:paraId="156BF5AC" w14:textId="77777777" w:rsidTr="00E72816">
        <w:trPr>
          <w:jc w:val="center"/>
        </w:trPr>
        <w:tc>
          <w:tcPr>
            <w:tcW w:w="1494" w:type="dxa"/>
            <w:tcBorders>
              <w:top w:val="single" w:sz="4" w:space="0" w:color="000000"/>
              <w:left w:val="single" w:sz="4" w:space="0" w:color="000000"/>
              <w:bottom w:val="single" w:sz="4" w:space="0" w:color="000000"/>
            </w:tcBorders>
            <w:shd w:val="clear" w:color="auto" w:fill="auto"/>
          </w:tcPr>
          <w:p w14:paraId="3D483392" w14:textId="77777777" w:rsidR="0098239B" w:rsidRPr="00E23897" w:rsidRDefault="0098239B" w:rsidP="00E72816">
            <w:pPr>
              <w:snapToGrid w:val="0"/>
              <w:rPr>
                <w:rStyle w:val="Pogrubienie"/>
                <w:rFonts w:cs="Arial"/>
                <w:b w:val="0"/>
                <w:sz w:val="22"/>
                <w:szCs w:val="22"/>
              </w:rPr>
            </w:pPr>
            <w:r w:rsidRPr="00E23897">
              <w:rPr>
                <w:rStyle w:val="Pogrubienie"/>
                <w:rFonts w:cs="Arial"/>
                <w:sz w:val="22"/>
                <w:szCs w:val="22"/>
              </w:rPr>
              <w:t>71248000-8</w:t>
            </w:r>
          </w:p>
        </w:tc>
        <w:tc>
          <w:tcPr>
            <w:tcW w:w="5676" w:type="dxa"/>
            <w:tcBorders>
              <w:top w:val="single" w:sz="4" w:space="0" w:color="000000"/>
              <w:left w:val="single" w:sz="4" w:space="0" w:color="000000"/>
              <w:bottom w:val="single" w:sz="4" w:space="0" w:color="000000"/>
              <w:right w:val="single" w:sz="4" w:space="0" w:color="000000"/>
            </w:tcBorders>
            <w:shd w:val="clear" w:color="auto" w:fill="auto"/>
          </w:tcPr>
          <w:p w14:paraId="15EF390A" w14:textId="77777777" w:rsidR="0098239B" w:rsidRPr="00E23897" w:rsidRDefault="0098239B" w:rsidP="00E72816">
            <w:pPr>
              <w:snapToGrid w:val="0"/>
              <w:rPr>
                <w:rStyle w:val="Pogrubienie"/>
                <w:rFonts w:cs="Arial"/>
                <w:b w:val="0"/>
                <w:color w:val="000000"/>
                <w:sz w:val="22"/>
                <w:szCs w:val="22"/>
              </w:rPr>
            </w:pPr>
            <w:r w:rsidRPr="00E23897">
              <w:rPr>
                <w:rStyle w:val="Pogrubienie"/>
                <w:rFonts w:cs="Arial"/>
                <w:color w:val="000000"/>
                <w:sz w:val="22"/>
                <w:szCs w:val="22"/>
              </w:rPr>
              <w:t>Nadzór nad projektem i dokumentacją</w:t>
            </w:r>
          </w:p>
        </w:tc>
      </w:tr>
    </w:tbl>
    <w:p w14:paraId="69BC946F" w14:textId="77777777" w:rsidR="0098239B" w:rsidRPr="00E23897" w:rsidRDefault="0098239B" w:rsidP="0098239B">
      <w:pPr>
        <w:pStyle w:val="Akapitzlist"/>
        <w:spacing w:line="276" w:lineRule="auto"/>
        <w:ind w:left="284"/>
        <w:jc w:val="both"/>
        <w:rPr>
          <w:rFonts w:ascii="Arial" w:hAnsi="Arial" w:cs="Arial"/>
          <w:sz w:val="22"/>
          <w:szCs w:val="22"/>
        </w:rPr>
      </w:pPr>
    </w:p>
    <w:p w14:paraId="02975513" w14:textId="679F4BF2" w:rsidR="0098239B" w:rsidRPr="00E23897" w:rsidRDefault="0098239B" w:rsidP="0098239B">
      <w:pPr>
        <w:pStyle w:val="Akapitzlist"/>
        <w:numPr>
          <w:ilvl w:val="0"/>
          <w:numId w:val="5"/>
        </w:numPr>
        <w:tabs>
          <w:tab w:val="clear" w:pos="6598"/>
          <w:tab w:val="num" w:pos="340"/>
        </w:tabs>
        <w:spacing w:line="276" w:lineRule="auto"/>
        <w:ind w:left="284"/>
        <w:jc w:val="both"/>
        <w:rPr>
          <w:rFonts w:ascii="Arial" w:hAnsi="Arial" w:cs="Arial"/>
          <w:sz w:val="22"/>
          <w:szCs w:val="22"/>
        </w:rPr>
      </w:pPr>
      <w:r w:rsidRPr="00E23897">
        <w:rPr>
          <w:rFonts w:ascii="Arial" w:hAnsi="Arial" w:cs="Arial"/>
          <w:sz w:val="22"/>
          <w:szCs w:val="22"/>
        </w:rPr>
        <w:t xml:space="preserve">Dokumentację należy wykonać dla budynku, który położony jest </w:t>
      </w:r>
      <w:r w:rsidR="004E7EFA" w:rsidRPr="00E23897">
        <w:rPr>
          <w:rFonts w:ascii="Arial" w:hAnsi="Arial" w:cs="Arial"/>
          <w:sz w:val="22"/>
          <w:szCs w:val="22"/>
        </w:rPr>
        <w:t>w Gdańsku przy ul. Fromborskiej 24.</w:t>
      </w:r>
    </w:p>
    <w:p w14:paraId="02A758DA" w14:textId="77777777" w:rsidR="0098239B" w:rsidRPr="00E23897" w:rsidRDefault="0098239B" w:rsidP="0098239B">
      <w:pPr>
        <w:pStyle w:val="Akapitzlist"/>
        <w:numPr>
          <w:ilvl w:val="0"/>
          <w:numId w:val="5"/>
        </w:numPr>
        <w:tabs>
          <w:tab w:val="clear" w:pos="6598"/>
          <w:tab w:val="num" w:pos="340"/>
        </w:tabs>
        <w:spacing w:line="276" w:lineRule="auto"/>
        <w:ind w:left="284"/>
        <w:jc w:val="both"/>
        <w:rPr>
          <w:rFonts w:ascii="Arial" w:hAnsi="Arial" w:cs="Arial"/>
          <w:sz w:val="22"/>
          <w:szCs w:val="22"/>
        </w:rPr>
      </w:pPr>
      <w:r w:rsidRPr="00E23897">
        <w:rPr>
          <w:rFonts w:ascii="Arial" w:hAnsi="Arial" w:cs="Arial"/>
          <w:sz w:val="22"/>
          <w:szCs w:val="22"/>
        </w:rPr>
        <w:t>Zamawiający nie dysponuje inwentaryzacją budynku.</w:t>
      </w:r>
    </w:p>
    <w:p w14:paraId="72DAC7AE" w14:textId="77777777" w:rsidR="004E7EFA" w:rsidRPr="00E23897" w:rsidRDefault="0098239B" w:rsidP="0098239B">
      <w:pPr>
        <w:pStyle w:val="Akapitzlist"/>
        <w:numPr>
          <w:ilvl w:val="0"/>
          <w:numId w:val="5"/>
        </w:numPr>
        <w:tabs>
          <w:tab w:val="clear" w:pos="6598"/>
          <w:tab w:val="num" w:pos="340"/>
        </w:tabs>
        <w:spacing w:line="276" w:lineRule="auto"/>
        <w:ind w:left="284"/>
        <w:jc w:val="both"/>
        <w:rPr>
          <w:rFonts w:ascii="Arial" w:hAnsi="Arial" w:cs="Arial"/>
          <w:sz w:val="22"/>
          <w:szCs w:val="22"/>
        </w:rPr>
      </w:pPr>
      <w:r w:rsidRPr="00E23897">
        <w:rPr>
          <w:rFonts w:ascii="Arial" w:hAnsi="Arial" w:cs="Arial"/>
          <w:sz w:val="22"/>
          <w:szCs w:val="22"/>
        </w:rPr>
        <w:t>Celem zadania jest</w:t>
      </w:r>
      <w:r w:rsidR="004E7EFA" w:rsidRPr="00E23897">
        <w:rPr>
          <w:rFonts w:ascii="Arial" w:hAnsi="Arial" w:cs="Arial"/>
          <w:sz w:val="22"/>
          <w:szCs w:val="22"/>
        </w:rPr>
        <w:t xml:space="preserve"> </w:t>
      </w:r>
      <w:r w:rsidR="004E7EFA" w:rsidRPr="00E23897">
        <w:rPr>
          <w:rFonts w:ascii="Arial" w:hAnsi="Arial" w:cs="Arial"/>
          <w:sz w:val="22"/>
          <w:szCs w:val="22"/>
        </w:rPr>
        <w:t>opracowani</w:t>
      </w:r>
      <w:r w:rsidR="004E7EFA" w:rsidRPr="00E23897">
        <w:rPr>
          <w:rFonts w:ascii="Arial" w:hAnsi="Arial" w:cs="Arial"/>
          <w:sz w:val="22"/>
          <w:szCs w:val="22"/>
        </w:rPr>
        <w:t>e</w:t>
      </w:r>
      <w:r w:rsidR="004E7EFA" w:rsidRPr="00E23897">
        <w:rPr>
          <w:rFonts w:ascii="Arial" w:hAnsi="Arial" w:cs="Arial"/>
          <w:sz w:val="22"/>
          <w:szCs w:val="22"/>
        </w:rPr>
        <w:t xml:space="preserve"> kompleksowej dokumentacji projektowo-kosztorysowej oraz wytycznych dla inwestycji pn. </w:t>
      </w:r>
      <w:r w:rsidR="004E7EFA" w:rsidRPr="00E23897">
        <w:rPr>
          <w:rFonts w:ascii="Arial" w:hAnsi="Arial" w:cs="Arial"/>
          <w:bCs/>
          <w:sz w:val="22"/>
          <w:szCs w:val="22"/>
        </w:rPr>
        <w:t>„Termomodernizacja budynku Centrum Pomocowego Caritas im. Św. Jana Pawła II”.</w:t>
      </w:r>
      <w:r w:rsidRPr="00E23897">
        <w:rPr>
          <w:rFonts w:ascii="Arial" w:hAnsi="Arial" w:cs="Arial"/>
          <w:sz w:val="22"/>
          <w:szCs w:val="22"/>
        </w:rPr>
        <w:t xml:space="preserve"> </w:t>
      </w:r>
    </w:p>
    <w:p w14:paraId="000BCBFF" w14:textId="77777777" w:rsidR="0098239B" w:rsidRPr="00E23897" w:rsidRDefault="0098239B" w:rsidP="0098239B">
      <w:pPr>
        <w:pStyle w:val="Akapitzlist"/>
        <w:numPr>
          <w:ilvl w:val="0"/>
          <w:numId w:val="5"/>
        </w:numPr>
        <w:tabs>
          <w:tab w:val="clear" w:pos="6598"/>
          <w:tab w:val="num" w:pos="340"/>
        </w:tabs>
        <w:spacing w:line="276" w:lineRule="auto"/>
        <w:ind w:left="284"/>
        <w:jc w:val="both"/>
        <w:rPr>
          <w:rFonts w:ascii="Arial" w:hAnsi="Arial" w:cs="Arial"/>
          <w:sz w:val="22"/>
          <w:szCs w:val="22"/>
        </w:rPr>
      </w:pPr>
      <w:r w:rsidRPr="00E23897">
        <w:rPr>
          <w:rFonts w:ascii="Arial" w:hAnsi="Arial" w:cs="Arial"/>
          <w:sz w:val="22"/>
          <w:szCs w:val="22"/>
        </w:rPr>
        <w:t xml:space="preserve">Wykonawca, w trakcie trwania umowy, będzie zobowiązany raz w tygodniu do uczestnictwa </w:t>
      </w:r>
      <w:r w:rsidRPr="00E23897">
        <w:rPr>
          <w:rFonts w:ascii="Arial" w:hAnsi="Arial" w:cs="Arial"/>
          <w:sz w:val="22"/>
          <w:szCs w:val="22"/>
        </w:rPr>
        <w:br/>
        <w:t>w naradach i spotkaniach w siedzibie Zamawiającego lub w razie konieczności, na każde wezwanie Zamawiającego najpóźniej po 24 h od wezwania Wykonawcy.</w:t>
      </w:r>
    </w:p>
    <w:p w14:paraId="5F9D993A" w14:textId="77777777" w:rsidR="0098239B" w:rsidRPr="00E23897" w:rsidRDefault="0098239B" w:rsidP="0098239B">
      <w:pPr>
        <w:pStyle w:val="Akapitzlist"/>
        <w:numPr>
          <w:ilvl w:val="0"/>
          <w:numId w:val="5"/>
        </w:numPr>
        <w:tabs>
          <w:tab w:val="clear" w:pos="6598"/>
          <w:tab w:val="num" w:pos="340"/>
        </w:tabs>
        <w:spacing w:line="276" w:lineRule="auto"/>
        <w:ind w:left="284"/>
        <w:jc w:val="both"/>
        <w:rPr>
          <w:rFonts w:ascii="Arial" w:hAnsi="Arial" w:cs="Arial"/>
          <w:sz w:val="22"/>
          <w:szCs w:val="22"/>
        </w:rPr>
      </w:pPr>
      <w:r w:rsidRPr="00E23897">
        <w:rPr>
          <w:rFonts w:ascii="Arial" w:hAnsi="Arial" w:cs="Arial"/>
          <w:sz w:val="22"/>
          <w:szCs w:val="22"/>
        </w:rPr>
        <w:t>Oferta powinna zawierać cenę zryczałtowaną obejmującą maksymalnie 10 wizyt na budowie w trakcie sprawowania nadzoru autorskiego, prowadzonego do zakończenia robót budowlanych.</w:t>
      </w:r>
    </w:p>
    <w:p w14:paraId="39CC1A76" w14:textId="77777777" w:rsidR="0098239B" w:rsidRPr="00E23897" w:rsidRDefault="0098239B" w:rsidP="0098239B">
      <w:pPr>
        <w:pStyle w:val="Akapitzlist"/>
        <w:numPr>
          <w:ilvl w:val="0"/>
          <w:numId w:val="5"/>
        </w:numPr>
        <w:tabs>
          <w:tab w:val="clear" w:pos="6598"/>
          <w:tab w:val="num" w:pos="340"/>
        </w:tabs>
        <w:spacing w:line="276" w:lineRule="auto"/>
        <w:ind w:left="284"/>
        <w:jc w:val="both"/>
        <w:rPr>
          <w:rFonts w:ascii="Arial" w:hAnsi="Arial" w:cs="Arial"/>
          <w:bCs/>
          <w:iCs/>
          <w:color w:val="000000"/>
          <w:sz w:val="22"/>
          <w:szCs w:val="22"/>
        </w:rPr>
      </w:pPr>
      <w:r w:rsidRPr="00E23897">
        <w:rPr>
          <w:rFonts w:ascii="Arial" w:hAnsi="Arial" w:cs="Arial"/>
          <w:bCs/>
          <w:iCs/>
          <w:color w:val="000000"/>
          <w:sz w:val="22"/>
          <w:szCs w:val="22"/>
        </w:rPr>
        <w:t>Na przedmiot zamówienia składać powinien się projekt budowlany.</w:t>
      </w:r>
    </w:p>
    <w:p w14:paraId="661FEEA4" w14:textId="77777777" w:rsidR="0098239B" w:rsidRPr="00E23897" w:rsidRDefault="0098239B" w:rsidP="0098239B">
      <w:pPr>
        <w:pStyle w:val="Akapitzlist"/>
        <w:numPr>
          <w:ilvl w:val="0"/>
          <w:numId w:val="28"/>
        </w:numPr>
        <w:tabs>
          <w:tab w:val="num" w:pos="340"/>
        </w:tabs>
        <w:spacing w:line="276" w:lineRule="auto"/>
        <w:ind w:left="360"/>
        <w:jc w:val="both"/>
        <w:rPr>
          <w:rFonts w:ascii="Arial" w:hAnsi="Arial" w:cs="Arial"/>
          <w:sz w:val="22"/>
          <w:szCs w:val="22"/>
        </w:rPr>
      </w:pPr>
      <w:r w:rsidRPr="00E23897">
        <w:rPr>
          <w:rFonts w:ascii="Arial" w:hAnsi="Arial" w:cs="Arial"/>
          <w:sz w:val="22"/>
          <w:szCs w:val="22"/>
        </w:rPr>
        <w:t>Projekt architektoniczno-budowlany</w:t>
      </w:r>
    </w:p>
    <w:p w14:paraId="7212F83F" w14:textId="77777777" w:rsidR="0098239B" w:rsidRPr="00E23897" w:rsidRDefault="0098239B" w:rsidP="0098239B">
      <w:pPr>
        <w:pStyle w:val="Akapitzlist"/>
        <w:numPr>
          <w:ilvl w:val="0"/>
          <w:numId w:val="28"/>
        </w:numPr>
        <w:spacing w:line="276" w:lineRule="auto"/>
        <w:ind w:left="360"/>
        <w:jc w:val="both"/>
        <w:rPr>
          <w:rFonts w:ascii="Arial" w:hAnsi="Arial" w:cs="Arial"/>
          <w:sz w:val="22"/>
          <w:szCs w:val="22"/>
        </w:rPr>
      </w:pPr>
      <w:r w:rsidRPr="00E23897">
        <w:rPr>
          <w:rFonts w:ascii="Arial" w:hAnsi="Arial" w:cs="Arial"/>
          <w:sz w:val="22"/>
          <w:szCs w:val="22"/>
        </w:rPr>
        <w:t>Projekt techniczny</w:t>
      </w:r>
    </w:p>
    <w:p w14:paraId="5CCA6D97" w14:textId="77777777" w:rsidR="0098239B" w:rsidRPr="00E23897" w:rsidRDefault="0098239B" w:rsidP="0098239B">
      <w:pPr>
        <w:pStyle w:val="Akapitzlist"/>
        <w:numPr>
          <w:ilvl w:val="0"/>
          <w:numId w:val="28"/>
        </w:numPr>
        <w:spacing w:line="276" w:lineRule="auto"/>
        <w:ind w:left="360"/>
        <w:jc w:val="both"/>
        <w:rPr>
          <w:rFonts w:ascii="Arial" w:hAnsi="Arial" w:cs="Arial"/>
          <w:sz w:val="22"/>
          <w:szCs w:val="22"/>
        </w:rPr>
      </w:pPr>
      <w:r w:rsidRPr="00E23897">
        <w:rPr>
          <w:rFonts w:ascii="Arial" w:hAnsi="Arial" w:cs="Arial"/>
          <w:sz w:val="22"/>
          <w:szCs w:val="22"/>
        </w:rPr>
        <w:t>Wymagane uzgodnienia projektowe, opinie, pozwolenia i inne dokumenty</w:t>
      </w:r>
    </w:p>
    <w:p w14:paraId="38C9E6A3" w14:textId="77777777" w:rsidR="0098239B" w:rsidRPr="00E23897" w:rsidRDefault="0098239B" w:rsidP="0098239B">
      <w:pPr>
        <w:pStyle w:val="Akapitzlist"/>
        <w:numPr>
          <w:ilvl w:val="0"/>
          <w:numId w:val="5"/>
        </w:numPr>
        <w:tabs>
          <w:tab w:val="clear" w:pos="6598"/>
          <w:tab w:val="num" w:pos="340"/>
        </w:tabs>
        <w:spacing w:line="276" w:lineRule="auto"/>
        <w:ind w:left="284"/>
        <w:jc w:val="both"/>
        <w:rPr>
          <w:rFonts w:ascii="Arial" w:hAnsi="Arial" w:cs="Arial"/>
          <w:sz w:val="22"/>
          <w:szCs w:val="22"/>
        </w:rPr>
      </w:pPr>
      <w:r w:rsidRPr="00E23897">
        <w:rPr>
          <w:rFonts w:ascii="Arial" w:hAnsi="Arial" w:cs="Arial"/>
          <w:bCs/>
          <w:iCs/>
          <w:color w:val="000000"/>
          <w:sz w:val="22"/>
          <w:szCs w:val="22"/>
        </w:rPr>
        <w:t xml:space="preserve">Projekt przebudowy lub zabezpieczenia kolidującej, istniejącej infrastruktury technicznej </w:t>
      </w:r>
      <w:r w:rsidRPr="00E23897">
        <w:rPr>
          <w:rFonts w:ascii="Arial" w:hAnsi="Arial" w:cs="Arial"/>
          <w:bCs/>
          <w:iCs/>
          <w:color w:val="000000"/>
          <w:sz w:val="22"/>
          <w:szCs w:val="22"/>
        </w:rPr>
        <w:br/>
        <w:t>w przypadku wystąpienia takiej potrzeby.</w:t>
      </w:r>
    </w:p>
    <w:p w14:paraId="34A1BB0E" w14:textId="6E1F75AD" w:rsidR="0098239B" w:rsidRPr="00E23897" w:rsidRDefault="0098239B" w:rsidP="0098239B">
      <w:pPr>
        <w:pStyle w:val="Akapitzlist"/>
        <w:numPr>
          <w:ilvl w:val="0"/>
          <w:numId w:val="5"/>
        </w:numPr>
        <w:tabs>
          <w:tab w:val="clear" w:pos="6598"/>
          <w:tab w:val="num" w:pos="340"/>
        </w:tabs>
        <w:spacing w:line="276" w:lineRule="auto"/>
        <w:ind w:left="284"/>
        <w:jc w:val="both"/>
        <w:rPr>
          <w:rFonts w:ascii="Arial" w:hAnsi="Arial" w:cs="Arial"/>
          <w:sz w:val="22"/>
          <w:szCs w:val="22"/>
        </w:rPr>
      </w:pPr>
      <w:r w:rsidRPr="00E23897">
        <w:rPr>
          <w:rFonts w:ascii="Arial" w:hAnsi="Arial" w:cs="Arial"/>
          <w:bCs/>
          <w:iCs/>
          <w:color w:val="000000"/>
          <w:sz w:val="22"/>
          <w:szCs w:val="22"/>
        </w:rPr>
        <w:t>STWIOR</w:t>
      </w:r>
      <w:r w:rsidR="00E23897" w:rsidRPr="00E23897">
        <w:rPr>
          <w:rFonts w:ascii="Arial" w:hAnsi="Arial" w:cs="Arial"/>
          <w:bCs/>
          <w:iCs/>
          <w:color w:val="000000"/>
          <w:sz w:val="22"/>
          <w:szCs w:val="22"/>
        </w:rPr>
        <w:t xml:space="preserve"> w zakresie pozwolenia na budowę.</w:t>
      </w:r>
    </w:p>
    <w:p w14:paraId="3B91D8A2" w14:textId="73A25D9F" w:rsidR="0098239B" w:rsidRPr="00E23897" w:rsidRDefault="0098239B" w:rsidP="0098239B">
      <w:pPr>
        <w:pStyle w:val="Akapitzlist"/>
        <w:numPr>
          <w:ilvl w:val="0"/>
          <w:numId w:val="5"/>
        </w:numPr>
        <w:tabs>
          <w:tab w:val="clear" w:pos="6598"/>
          <w:tab w:val="num" w:pos="340"/>
        </w:tabs>
        <w:spacing w:line="276" w:lineRule="auto"/>
        <w:ind w:left="284"/>
        <w:jc w:val="both"/>
        <w:rPr>
          <w:rFonts w:ascii="Arial" w:hAnsi="Arial" w:cs="Arial"/>
          <w:sz w:val="22"/>
          <w:szCs w:val="22"/>
        </w:rPr>
      </w:pPr>
      <w:r w:rsidRPr="00E23897">
        <w:rPr>
          <w:rFonts w:ascii="Arial" w:hAnsi="Arial" w:cs="Arial"/>
          <w:sz w:val="22"/>
          <w:szCs w:val="22"/>
        </w:rPr>
        <w:t>Kosztorysy inwestorskie i przedmiar robót (sporządzone w oparciu o rozporządzenie Ministra Infrastruktury z dnia 18 maja 2004 r. w sprawie określenia metod i podstaw sporządzania kosztorysu inwestorskiego, obliczania planowanych kosztów prac projektowych oraz planowanych kosztów robót budowlanych – oddzielnie dla każdej branży.</w:t>
      </w:r>
      <w:r w:rsidR="00E23897" w:rsidRPr="00E23897">
        <w:rPr>
          <w:rFonts w:ascii="Arial" w:hAnsi="Arial" w:cs="Arial"/>
          <w:sz w:val="22"/>
          <w:szCs w:val="22"/>
        </w:rPr>
        <w:t xml:space="preserve"> – wyłącznie na zakres pozwolenia na budowę.</w:t>
      </w:r>
    </w:p>
    <w:p w14:paraId="36EE91A7" w14:textId="515A526B" w:rsidR="00E23897" w:rsidRPr="00E23897" w:rsidRDefault="00E23897" w:rsidP="0098239B">
      <w:pPr>
        <w:pStyle w:val="Akapitzlist"/>
        <w:numPr>
          <w:ilvl w:val="0"/>
          <w:numId w:val="5"/>
        </w:numPr>
        <w:tabs>
          <w:tab w:val="clear" w:pos="6598"/>
          <w:tab w:val="num" w:pos="340"/>
        </w:tabs>
        <w:spacing w:line="276" w:lineRule="auto"/>
        <w:ind w:left="284"/>
        <w:jc w:val="both"/>
        <w:rPr>
          <w:rFonts w:ascii="Arial" w:hAnsi="Arial" w:cs="Arial"/>
          <w:sz w:val="22"/>
          <w:szCs w:val="22"/>
        </w:rPr>
      </w:pPr>
      <w:r w:rsidRPr="00E23897">
        <w:rPr>
          <w:rFonts w:ascii="Arial" w:hAnsi="Arial" w:cs="Arial"/>
          <w:sz w:val="22"/>
          <w:szCs w:val="22"/>
        </w:rPr>
        <w:lastRenderedPageBreak/>
        <w:t xml:space="preserve">Wykonanie ekspertyzy dachu w zakresie niezbędnym do wymiany dachu, montażu paneli PV i montażu </w:t>
      </w:r>
      <w:proofErr w:type="spellStart"/>
      <w:r w:rsidRPr="00E23897">
        <w:rPr>
          <w:rFonts w:ascii="Arial" w:hAnsi="Arial" w:cs="Arial"/>
          <w:sz w:val="22"/>
          <w:szCs w:val="22"/>
        </w:rPr>
        <w:t>solarów</w:t>
      </w:r>
      <w:proofErr w:type="spellEnd"/>
      <w:r w:rsidRPr="00E23897">
        <w:rPr>
          <w:rFonts w:ascii="Arial" w:hAnsi="Arial" w:cs="Arial"/>
          <w:sz w:val="22"/>
          <w:szCs w:val="22"/>
        </w:rPr>
        <w:t xml:space="preserve"> – zgodnie z audytem energetycznym. </w:t>
      </w:r>
    </w:p>
    <w:p w14:paraId="6530A2CE" w14:textId="77777777" w:rsidR="0098239B" w:rsidRPr="00E23897" w:rsidRDefault="0098239B" w:rsidP="0098239B">
      <w:pPr>
        <w:pStyle w:val="Akapitzlist"/>
        <w:numPr>
          <w:ilvl w:val="0"/>
          <w:numId w:val="5"/>
        </w:numPr>
        <w:tabs>
          <w:tab w:val="clear" w:pos="6598"/>
          <w:tab w:val="left" w:pos="426"/>
        </w:tabs>
        <w:ind w:left="360"/>
        <w:jc w:val="both"/>
        <w:rPr>
          <w:rFonts w:ascii="Arial" w:hAnsi="Arial" w:cs="Arial"/>
          <w:sz w:val="22"/>
          <w:szCs w:val="22"/>
        </w:rPr>
      </w:pPr>
      <w:r w:rsidRPr="00E23897">
        <w:rPr>
          <w:rFonts w:ascii="Arial" w:hAnsi="Arial" w:cs="Arial"/>
          <w:sz w:val="22"/>
          <w:szCs w:val="22"/>
        </w:rPr>
        <w:t>Przygotowanie i złożenie kompletnego wniosku o wydanie pozwolenia na budowę wraz ze wszystkimi wymaganymi prawem załącznikami.</w:t>
      </w:r>
    </w:p>
    <w:p w14:paraId="15E29E84" w14:textId="77777777" w:rsidR="0098239B" w:rsidRPr="00E23897" w:rsidRDefault="0098239B" w:rsidP="0098239B">
      <w:pPr>
        <w:pStyle w:val="Akapitzlist"/>
        <w:numPr>
          <w:ilvl w:val="0"/>
          <w:numId w:val="5"/>
        </w:numPr>
        <w:tabs>
          <w:tab w:val="clear" w:pos="6598"/>
          <w:tab w:val="left" w:pos="426"/>
        </w:tabs>
        <w:ind w:left="360"/>
        <w:jc w:val="both"/>
        <w:rPr>
          <w:rFonts w:ascii="Arial" w:hAnsi="Arial" w:cs="Arial"/>
          <w:sz w:val="22"/>
          <w:szCs w:val="22"/>
        </w:rPr>
      </w:pPr>
      <w:r w:rsidRPr="00E23897">
        <w:rPr>
          <w:rFonts w:ascii="Arial" w:hAnsi="Arial" w:cs="Arial"/>
          <w:sz w:val="22"/>
          <w:szCs w:val="22"/>
        </w:rPr>
        <w:t>Dokumentacja stanowiąca przedmiot odbioru powinna być zaopatrzona w następujące dokumenty stanowiące integralną część dokumentacji projektowej:</w:t>
      </w:r>
    </w:p>
    <w:p w14:paraId="31E7F416" w14:textId="77777777" w:rsidR="0098239B" w:rsidRPr="00E23897" w:rsidRDefault="0098239B" w:rsidP="0098239B">
      <w:pPr>
        <w:pStyle w:val="Tekstpodstawowy"/>
        <w:suppressAutoHyphens w:val="0"/>
        <w:spacing w:after="0" w:line="276" w:lineRule="auto"/>
        <w:ind w:left="698"/>
        <w:jc w:val="both"/>
        <w:rPr>
          <w:color w:val="000000"/>
          <w:sz w:val="22"/>
          <w:szCs w:val="22"/>
        </w:rPr>
      </w:pPr>
      <w:r w:rsidRPr="00E23897">
        <w:rPr>
          <w:color w:val="000000"/>
          <w:sz w:val="22"/>
          <w:szCs w:val="22"/>
        </w:rPr>
        <w:t>a) wykaz opracowań,</w:t>
      </w:r>
    </w:p>
    <w:p w14:paraId="2A8BCA6F" w14:textId="77777777" w:rsidR="0098239B" w:rsidRPr="00E23897" w:rsidRDefault="0098239B" w:rsidP="0098239B">
      <w:pPr>
        <w:pStyle w:val="Tekstpodstawowy"/>
        <w:suppressAutoHyphens w:val="0"/>
        <w:spacing w:after="0" w:line="276" w:lineRule="auto"/>
        <w:ind w:left="698"/>
        <w:jc w:val="both"/>
        <w:rPr>
          <w:color w:val="000000"/>
          <w:sz w:val="22"/>
          <w:szCs w:val="22"/>
        </w:rPr>
      </w:pPr>
      <w:r w:rsidRPr="00E23897">
        <w:rPr>
          <w:color w:val="000000"/>
          <w:sz w:val="22"/>
          <w:szCs w:val="22"/>
        </w:rPr>
        <w:t xml:space="preserve">b) pisemne oświadczenie </w:t>
      </w:r>
      <w:r w:rsidRPr="00E23897">
        <w:rPr>
          <w:bCs/>
          <w:sz w:val="22"/>
          <w:szCs w:val="22"/>
        </w:rPr>
        <w:t>Wykonawcy</w:t>
      </w:r>
      <w:r w:rsidRPr="00E23897">
        <w:rPr>
          <w:color w:val="000000"/>
          <w:sz w:val="22"/>
          <w:szCs w:val="22"/>
        </w:rPr>
        <w:t xml:space="preserve"> i sprawdzającego oraz projektantów, że dokumentacja jest wykonana zgodnie z umową, obowiązującymi przepisami i normami oraz zasadami wiedzy technicznej (art. 32 ust. 3d pkt 3 Prawa budowlanego),</w:t>
      </w:r>
    </w:p>
    <w:p w14:paraId="4FE1C104" w14:textId="1118AA2A" w:rsidR="0098239B" w:rsidRPr="00E23897" w:rsidRDefault="0098239B" w:rsidP="0098239B">
      <w:pPr>
        <w:pStyle w:val="Tekstpodstawowy"/>
        <w:numPr>
          <w:ilvl w:val="0"/>
          <w:numId w:val="26"/>
        </w:numPr>
        <w:suppressAutoHyphens w:val="0"/>
        <w:spacing w:after="0" w:line="276" w:lineRule="auto"/>
        <w:jc w:val="both"/>
        <w:rPr>
          <w:color w:val="000000"/>
          <w:sz w:val="22"/>
          <w:szCs w:val="22"/>
        </w:rPr>
      </w:pPr>
      <w:r w:rsidRPr="00E23897">
        <w:rPr>
          <w:color w:val="000000"/>
          <w:sz w:val="22"/>
          <w:szCs w:val="22"/>
        </w:rPr>
        <w:t xml:space="preserve">pisemne oświadczenie </w:t>
      </w:r>
      <w:r w:rsidRPr="00E23897">
        <w:rPr>
          <w:bCs/>
          <w:sz w:val="22"/>
          <w:szCs w:val="22"/>
        </w:rPr>
        <w:t>Wykonawcy</w:t>
      </w:r>
      <w:r w:rsidRPr="00E23897">
        <w:rPr>
          <w:color w:val="000000"/>
          <w:sz w:val="22"/>
          <w:szCs w:val="22"/>
        </w:rPr>
        <w:t>, że dokumentacja zostaje wydana w stanie zupełnym/kompletnym dla celu, któremu ma służyć,</w:t>
      </w:r>
    </w:p>
    <w:p w14:paraId="7A44D82F" w14:textId="6119F91D" w:rsidR="00E23897" w:rsidRPr="00E23897" w:rsidRDefault="00E23897" w:rsidP="0098239B">
      <w:pPr>
        <w:pStyle w:val="Tekstpodstawowy"/>
        <w:numPr>
          <w:ilvl w:val="0"/>
          <w:numId w:val="26"/>
        </w:numPr>
        <w:suppressAutoHyphens w:val="0"/>
        <w:spacing w:after="0" w:line="276" w:lineRule="auto"/>
        <w:jc w:val="both"/>
        <w:rPr>
          <w:color w:val="000000"/>
          <w:sz w:val="22"/>
          <w:szCs w:val="22"/>
        </w:rPr>
      </w:pPr>
      <w:r w:rsidRPr="00E23897">
        <w:rPr>
          <w:color w:val="000000"/>
          <w:sz w:val="22"/>
          <w:szCs w:val="22"/>
        </w:rPr>
        <w:t>inne niezbędne dokumenty wymagane przepisami prawa.</w:t>
      </w:r>
    </w:p>
    <w:p w14:paraId="22B6953D" w14:textId="48D3D6F9" w:rsidR="0098239B" w:rsidRPr="00E23897" w:rsidRDefault="0098239B" w:rsidP="0098239B">
      <w:pPr>
        <w:pStyle w:val="Tekstpodstawowy"/>
        <w:numPr>
          <w:ilvl w:val="0"/>
          <w:numId w:val="5"/>
        </w:numPr>
        <w:tabs>
          <w:tab w:val="clear" w:pos="6598"/>
        </w:tabs>
        <w:suppressAutoHyphens w:val="0"/>
        <w:spacing w:after="0" w:line="276" w:lineRule="auto"/>
        <w:ind w:left="360"/>
        <w:jc w:val="both"/>
        <w:rPr>
          <w:color w:val="000000"/>
          <w:sz w:val="22"/>
          <w:szCs w:val="22"/>
        </w:rPr>
      </w:pPr>
      <w:r w:rsidRPr="00E23897">
        <w:rPr>
          <w:sz w:val="22"/>
          <w:szCs w:val="22"/>
        </w:rPr>
        <w:t>Przedmiot umowy zostanie przekazany Zamawiającemu w formie elektronicznej w jednym egzemplarzu na nośniku w postaci np. dysku CD–ROM, DVD–ROM lub PENDRIVE, przy czym:, projekt budowlany</w:t>
      </w:r>
      <w:r w:rsidR="00E23897" w:rsidRPr="00E23897">
        <w:rPr>
          <w:sz w:val="22"/>
          <w:szCs w:val="22"/>
        </w:rPr>
        <w:t xml:space="preserve">, projekt techniczny, ekspertyza dachu, </w:t>
      </w:r>
      <w:r w:rsidRPr="00E23897">
        <w:rPr>
          <w:sz w:val="22"/>
          <w:szCs w:val="22"/>
        </w:rPr>
        <w:t>specyfikacje techniczne wykonania i odbioru robót budowlanych, muszą być zapisane w wersji elektronicznej edytowalnej: Word *.</w:t>
      </w:r>
      <w:proofErr w:type="spellStart"/>
      <w:r w:rsidRPr="00E23897">
        <w:rPr>
          <w:sz w:val="22"/>
          <w:szCs w:val="22"/>
        </w:rPr>
        <w:t>doc</w:t>
      </w:r>
      <w:proofErr w:type="spellEnd"/>
      <w:r w:rsidRPr="00E23897">
        <w:rPr>
          <w:sz w:val="22"/>
          <w:szCs w:val="22"/>
        </w:rPr>
        <w:t>, Excel *.xls, *.</w:t>
      </w:r>
      <w:proofErr w:type="spellStart"/>
      <w:r w:rsidRPr="00E23897">
        <w:rPr>
          <w:sz w:val="22"/>
          <w:szCs w:val="22"/>
        </w:rPr>
        <w:t>dwg</w:t>
      </w:r>
      <w:proofErr w:type="spellEnd"/>
      <w:r w:rsidRPr="00E23897">
        <w:rPr>
          <w:sz w:val="22"/>
          <w:szCs w:val="22"/>
        </w:rPr>
        <w:t xml:space="preserve"> lub innym, z którymi wymienione programy mogą współpracować oraz w formacie *.pdf; natomiast przedmiary projektowanych robót, kosztorysy inwestorskie powinny być zapisane w wersji umożliwiającej pracę w programie kosztorysowym lub z rozszerzeniem .</w:t>
      </w:r>
      <w:proofErr w:type="spellStart"/>
      <w:r w:rsidRPr="00E23897">
        <w:rPr>
          <w:sz w:val="22"/>
          <w:szCs w:val="22"/>
        </w:rPr>
        <w:t>at</w:t>
      </w:r>
      <w:proofErr w:type="spellEnd"/>
      <w:r w:rsidRPr="00E23897">
        <w:rPr>
          <w:sz w:val="22"/>
          <w:szCs w:val="22"/>
        </w:rPr>
        <w:t xml:space="preserve"> oraz .pdf; +</w:t>
      </w:r>
    </w:p>
    <w:p w14:paraId="51881662" w14:textId="77777777" w:rsidR="0098239B" w:rsidRPr="00E23897" w:rsidRDefault="0098239B" w:rsidP="0098239B">
      <w:pPr>
        <w:pStyle w:val="Tekstpodstawowy"/>
        <w:numPr>
          <w:ilvl w:val="0"/>
          <w:numId w:val="5"/>
        </w:numPr>
        <w:tabs>
          <w:tab w:val="clear" w:pos="6598"/>
        </w:tabs>
        <w:suppressAutoHyphens w:val="0"/>
        <w:spacing w:after="0" w:line="276" w:lineRule="auto"/>
        <w:ind w:left="360"/>
        <w:jc w:val="both"/>
        <w:rPr>
          <w:color w:val="000000"/>
          <w:sz w:val="22"/>
          <w:szCs w:val="22"/>
        </w:rPr>
      </w:pPr>
      <w:r w:rsidRPr="00E23897">
        <w:rPr>
          <w:sz w:val="22"/>
          <w:szCs w:val="22"/>
        </w:rPr>
        <w:t xml:space="preserve">Dokumentacja projektowa, winna posiadać pełny zakres decyzji, opinii i uzgodnień wymaganych przepisami prawa. </w:t>
      </w:r>
    </w:p>
    <w:p w14:paraId="6CCF838B" w14:textId="01EADABD" w:rsidR="0098239B" w:rsidRPr="00E23897" w:rsidRDefault="0098239B" w:rsidP="0098239B">
      <w:pPr>
        <w:pStyle w:val="Tekstpodstawowy"/>
        <w:numPr>
          <w:ilvl w:val="0"/>
          <w:numId w:val="5"/>
        </w:numPr>
        <w:tabs>
          <w:tab w:val="clear" w:pos="6598"/>
        </w:tabs>
        <w:suppressAutoHyphens w:val="0"/>
        <w:spacing w:after="0" w:line="276" w:lineRule="auto"/>
        <w:ind w:left="360"/>
        <w:jc w:val="both"/>
        <w:rPr>
          <w:color w:val="000000"/>
          <w:sz w:val="22"/>
          <w:szCs w:val="22"/>
        </w:rPr>
      </w:pPr>
      <w:r w:rsidRPr="00E23897">
        <w:rPr>
          <w:bCs/>
          <w:sz w:val="22"/>
          <w:szCs w:val="22"/>
        </w:rPr>
        <w:t xml:space="preserve">Wykonawca przekaże Zamawiającemu kompletną i uzgodnioną dokumentację w następujących ilościach: 4 egz. projektu budowlanego, 2 egz. </w:t>
      </w:r>
      <w:proofErr w:type="spellStart"/>
      <w:r w:rsidRPr="00E23897">
        <w:rPr>
          <w:bCs/>
          <w:sz w:val="22"/>
          <w:szCs w:val="22"/>
        </w:rPr>
        <w:t>stwoir</w:t>
      </w:r>
      <w:proofErr w:type="spellEnd"/>
      <w:r w:rsidRPr="00E23897">
        <w:rPr>
          <w:bCs/>
          <w:sz w:val="22"/>
          <w:szCs w:val="22"/>
        </w:rPr>
        <w:t>, 2 egz. przedmiaru, 2 egz. kosztorysu inwestorskiego oraz 1 egz. na nośnikach CD lub DVD.</w:t>
      </w:r>
    </w:p>
    <w:p w14:paraId="6FF65272" w14:textId="77777777" w:rsidR="0098239B" w:rsidRPr="00E23897" w:rsidRDefault="0098239B" w:rsidP="0098239B">
      <w:pPr>
        <w:pStyle w:val="Tekstpodstawowy"/>
        <w:numPr>
          <w:ilvl w:val="0"/>
          <w:numId w:val="5"/>
        </w:numPr>
        <w:tabs>
          <w:tab w:val="clear" w:pos="6598"/>
        </w:tabs>
        <w:suppressAutoHyphens w:val="0"/>
        <w:spacing w:after="0" w:line="276" w:lineRule="auto"/>
        <w:ind w:left="360"/>
        <w:jc w:val="both"/>
        <w:rPr>
          <w:color w:val="000000"/>
          <w:sz w:val="22"/>
          <w:szCs w:val="22"/>
        </w:rPr>
      </w:pPr>
      <w:r w:rsidRPr="00E23897">
        <w:rPr>
          <w:sz w:val="22"/>
          <w:szCs w:val="22"/>
        </w:rPr>
        <w:t>Rysunki i opisy projektu muszą być wpięte w segregator (rysunki złożone do formatu A4),</w:t>
      </w:r>
      <w:r w:rsidRPr="00E23897" w:rsidDel="009A359E">
        <w:rPr>
          <w:sz w:val="22"/>
          <w:szCs w:val="22"/>
        </w:rPr>
        <w:t xml:space="preserve"> </w:t>
      </w:r>
    </w:p>
    <w:p w14:paraId="57C5CF6E" w14:textId="29D634B1" w:rsidR="0098239B" w:rsidRPr="00E23897" w:rsidRDefault="0098239B" w:rsidP="0098239B">
      <w:pPr>
        <w:pStyle w:val="Tekstpodstawowy"/>
        <w:numPr>
          <w:ilvl w:val="0"/>
          <w:numId w:val="5"/>
        </w:numPr>
        <w:tabs>
          <w:tab w:val="clear" w:pos="6598"/>
        </w:tabs>
        <w:suppressAutoHyphens w:val="0"/>
        <w:spacing w:after="0" w:line="276" w:lineRule="auto"/>
        <w:ind w:left="360"/>
        <w:jc w:val="both"/>
        <w:rPr>
          <w:color w:val="000000"/>
          <w:sz w:val="22"/>
          <w:szCs w:val="22"/>
        </w:rPr>
      </w:pPr>
      <w:r w:rsidRPr="00E23897">
        <w:rPr>
          <w:sz w:val="22"/>
          <w:szCs w:val="22"/>
        </w:rPr>
        <w:t xml:space="preserve">Przedmiot opracowania będzie służyć jako opis przedmiotu zamówienia na wykonanie robót budowlanych, w związku z tym jej kompletność, zawartość i szczegółowość powinna być wystarczająca dla tego celu. Dokumentacja projektowa przedmiary robót, kosztorys inwestorski oraz specyfikacje techniczne wykonania i odbioru robót powinny służyć do precyzyjnego opisania przedmiotu zamówienia oraz ustalenia wartości zamówienia na roboty budowlane. </w:t>
      </w:r>
    </w:p>
    <w:p w14:paraId="5AB39E14" w14:textId="19B02E57" w:rsidR="0098239B" w:rsidRPr="00E23897" w:rsidRDefault="0098239B" w:rsidP="0098239B">
      <w:pPr>
        <w:pStyle w:val="Tekstpodstawowy"/>
        <w:numPr>
          <w:ilvl w:val="0"/>
          <w:numId w:val="5"/>
        </w:numPr>
        <w:tabs>
          <w:tab w:val="clear" w:pos="6598"/>
        </w:tabs>
        <w:suppressAutoHyphens w:val="0"/>
        <w:spacing w:after="0" w:line="276" w:lineRule="auto"/>
        <w:ind w:left="360"/>
        <w:jc w:val="both"/>
        <w:rPr>
          <w:color w:val="000000"/>
          <w:sz w:val="22"/>
          <w:szCs w:val="22"/>
        </w:rPr>
      </w:pPr>
      <w:r w:rsidRPr="00E23897">
        <w:rPr>
          <w:sz w:val="22"/>
          <w:szCs w:val="22"/>
        </w:rPr>
        <w:t xml:space="preserve">Wykonawca opracowania dokumentacji zobowiązany jest do uczestniczenia w postępowaniu </w:t>
      </w:r>
      <w:r w:rsidR="005E71AA" w:rsidRPr="00E23897">
        <w:rPr>
          <w:sz w:val="22"/>
          <w:szCs w:val="22"/>
        </w:rPr>
        <w:br/>
      </w:r>
      <w:r w:rsidRPr="00E23897">
        <w:rPr>
          <w:sz w:val="22"/>
          <w:szCs w:val="22"/>
        </w:rPr>
        <w:t xml:space="preserve">o udzielenie zamówienia na wykonanie robót budowlanych, o których mowa w ust. wyżej poprzez udzielanie wyjaśnień i odpowiedzi na zapytania wykonawców robót budowlanych dotyczących dokumentacji oraz do uzupełniania ewentualnych braków w dokumentacji – w terminie do 24 h od przesłania ich przez Zamawiającego, a w przypadkach skomplikowanych w terminie uzgodnionym z zamawiającym. Wykonawca dokumentacji wykona na własny koszt ewentualne dodatkowe poprawki w dokumentacji wynikające z udzielonych wyjaśnień i odpowiedzi na zapytania Wykonawców. </w:t>
      </w:r>
    </w:p>
    <w:p w14:paraId="37C44D6B" w14:textId="57CCBB41" w:rsidR="0098239B" w:rsidRPr="00E23897" w:rsidRDefault="0098239B" w:rsidP="0098239B">
      <w:pPr>
        <w:pStyle w:val="Tekstpodstawowy"/>
        <w:numPr>
          <w:ilvl w:val="0"/>
          <w:numId w:val="5"/>
        </w:numPr>
        <w:tabs>
          <w:tab w:val="clear" w:pos="6598"/>
        </w:tabs>
        <w:suppressAutoHyphens w:val="0"/>
        <w:spacing w:after="0" w:line="276" w:lineRule="auto"/>
        <w:ind w:left="360"/>
        <w:jc w:val="both"/>
        <w:rPr>
          <w:color w:val="000000"/>
          <w:sz w:val="22"/>
          <w:szCs w:val="22"/>
        </w:rPr>
      </w:pPr>
      <w:r w:rsidRPr="00E23897">
        <w:rPr>
          <w:sz w:val="22"/>
          <w:szCs w:val="22"/>
        </w:rPr>
        <w:t xml:space="preserve">Wykonawca jest zobowiązany w wykonanej dokumentacji, będącej przedmiotem zamówienia, do opisania rozwiązań technologicznych i zastosowanych materiałów w sposób jednoznaczny wyczerpujący za pomocą dostatecznie dokładnych i zrozumiałych określeń. Dokumentacja projektowa musi określać technologię robót, parametry techniczne i funkcjonalne przyjętych rozwiązań materiałowych i urządzeń. W dokumentacji projektowej nie mogą być wskazane nazwy własne, znaki towarowe, patenty lub pochodzenie, źródło lub szczególny proces, który charakteryzuje produkty lub </w:t>
      </w:r>
      <w:r w:rsidRPr="00E23897">
        <w:rPr>
          <w:sz w:val="22"/>
          <w:szCs w:val="22"/>
        </w:rPr>
        <w:lastRenderedPageBreak/>
        <w:t>usługi dostarczane przez konkretnego Przyjmującego zlecenie, jeżeli mogłoby to doprowadzić do uprzywilejowania lub wyeliminowania niektórych Wykonawców lub produktów lub utrudniać uczciwą konkurencję. W przypadku, gdy jest to uzasadnione specyfiką zamówienia i brakiem możliwości precyzyjnego określenia rozwiązań technologicznych oraz materiałów za pomocą dostatecznie dokładnych określeń, Przyjmujący zlecenie może zastosować określenia wskazane w zdaniu poprzednim, pod warunkiem bezwzględnego zamieszczenia zapisu „lub równoważne”, wskazując jednocześnie na minimalne wymagania techniczne materiałów lub technologii równoważnych.</w:t>
      </w:r>
    </w:p>
    <w:p w14:paraId="00DAC7C9" w14:textId="4FBDD991" w:rsidR="0098239B" w:rsidRPr="00E23897" w:rsidRDefault="0098239B" w:rsidP="0098239B">
      <w:pPr>
        <w:pStyle w:val="Tekstpodstawowy"/>
        <w:numPr>
          <w:ilvl w:val="0"/>
          <w:numId w:val="5"/>
        </w:numPr>
        <w:tabs>
          <w:tab w:val="clear" w:pos="6598"/>
        </w:tabs>
        <w:suppressAutoHyphens w:val="0"/>
        <w:spacing w:after="0" w:line="276" w:lineRule="auto"/>
        <w:ind w:left="360"/>
        <w:jc w:val="both"/>
        <w:rPr>
          <w:color w:val="000000"/>
          <w:sz w:val="22"/>
          <w:szCs w:val="22"/>
        </w:rPr>
      </w:pPr>
      <w:r w:rsidRPr="00E23897">
        <w:rPr>
          <w:sz w:val="22"/>
          <w:szCs w:val="22"/>
        </w:rPr>
        <w:t xml:space="preserve">Wykonawców ponosi pełną odpowiedzialność za skutki braku lub mylnego rozpoznania warunków realizacji zamówienia. </w:t>
      </w:r>
    </w:p>
    <w:p w14:paraId="7B8065DB" w14:textId="77777777" w:rsidR="00B558BF" w:rsidRPr="00E23897" w:rsidRDefault="00B558BF" w:rsidP="00B558BF">
      <w:pPr>
        <w:pStyle w:val="Tekstpodstawowy"/>
        <w:suppressAutoHyphens w:val="0"/>
        <w:spacing w:after="0" w:line="276" w:lineRule="auto"/>
        <w:jc w:val="both"/>
        <w:rPr>
          <w:sz w:val="22"/>
          <w:szCs w:val="22"/>
        </w:rPr>
      </w:pPr>
    </w:p>
    <w:p w14:paraId="07D06BB0" w14:textId="77777777" w:rsidR="00B558BF" w:rsidRPr="00E23897" w:rsidRDefault="00B558BF" w:rsidP="00B558BF">
      <w:pPr>
        <w:pStyle w:val="Tekstpodstawowy"/>
        <w:suppressAutoHyphens w:val="0"/>
        <w:spacing w:after="0" w:line="276" w:lineRule="auto"/>
        <w:jc w:val="both"/>
        <w:rPr>
          <w:sz w:val="22"/>
          <w:szCs w:val="22"/>
        </w:rPr>
      </w:pPr>
    </w:p>
    <w:p w14:paraId="61BFEC6B" w14:textId="77777777" w:rsidR="00B558BF" w:rsidRPr="00E23897" w:rsidRDefault="00B558BF" w:rsidP="00B558BF">
      <w:pPr>
        <w:pStyle w:val="Tekstpodstawowy"/>
        <w:suppressAutoHyphens w:val="0"/>
        <w:spacing w:after="0" w:line="276" w:lineRule="auto"/>
        <w:jc w:val="both"/>
        <w:rPr>
          <w:sz w:val="22"/>
          <w:szCs w:val="22"/>
        </w:rPr>
      </w:pPr>
    </w:p>
    <w:p w14:paraId="1ADDA887" w14:textId="77777777" w:rsidR="00B558BF" w:rsidRPr="00E23897" w:rsidRDefault="00B558BF" w:rsidP="00B558BF">
      <w:pPr>
        <w:pStyle w:val="Tekstpodstawowy"/>
        <w:suppressAutoHyphens w:val="0"/>
        <w:spacing w:after="0" w:line="276" w:lineRule="auto"/>
        <w:jc w:val="both"/>
        <w:rPr>
          <w:sz w:val="22"/>
          <w:szCs w:val="22"/>
        </w:rPr>
      </w:pPr>
    </w:p>
    <w:p w14:paraId="44970CD9" w14:textId="77777777" w:rsidR="002C431E" w:rsidRPr="00E23897" w:rsidRDefault="00B558BF" w:rsidP="00B558BF">
      <w:pPr>
        <w:rPr>
          <w:rFonts w:cs="Arial"/>
          <w:sz w:val="22"/>
          <w:szCs w:val="22"/>
        </w:rPr>
      </w:pPr>
      <w:r w:rsidRPr="00E23897">
        <w:rPr>
          <w:rFonts w:cs="Arial"/>
          <w:sz w:val="22"/>
          <w:szCs w:val="22"/>
        </w:rPr>
        <w:tab/>
      </w:r>
      <w:r w:rsidRPr="00E23897">
        <w:rPr>
          <w:rFonts w:cs="Arial"/>
          <w:sz w:val="22"/>
          <w:szCs w:val="22"/>
        </w:rPr>
        <w:tab/>
      </w:r>
      <w:r w:rsidRPr="00E23897">
        <w:rPr>
          <w:rFonts w:cs="Arial"/>
          <w:sz w:val="22"/>
          <w:szCs w:val="22"/>
        </w:rPr>
        <w:tab/>
      </w:r>
      <w:r w:rsidRPr="00E23897">
        <w:rPr>
          <w:rFonts w:cs="Arial"/>
          <w:sz w:val="22"/>
          <w:szCs w:val="22"/>
        </w:rPr>
        <w:tab/>
      </w:r>
      <w:r w:rsidRPr="00E23897">
        <w:rPr>
          <w:rFonts w:cs="Arial"/>
          <w:sz w:val="22"/>
          <w:szCs w:val="22"/>
        </w:rPr>
        <w:tab/>
      </w:r>
      <w:r w:rsidRPr="00E23897">
        <w:rPr>
          <w:rFonts w:cs="Arial"/>
          <w:sz w:val="22"/>
          <w:szCs w:val="22"/>
        </w:rPr>
        <w:tab/>
      </w:r>
      <w:r w:rsidRPr="00E23897">
        <w:rPr>
          <w:rFonts w:cs="Arial"/>
          <w:sz w:val="22"/>
          <w:szCs w:val="22"/>
        </w:rPr>
        <w:tab/>
      </w:r>
      <w:r w:rsidRPr="00E23897">
        <w:rPr>
          <w:rFonts w:cs="Arial"/>
          <w:sz w:val="22"/>
          <w:szCs w:val="22"/>
        </w:rPr>
        <w:tab/>
      </w:r>
    </w:p>
    <w:p w14:paraId="71D4B772" w14:textId="77777777" w:rsidR="002C431E" w:rsidRPr="00E23897" w:rsidRDefault="002C431E" w:rsidP="00B558BF">
      <w:pPr>
        <w:rPr>
          <w:rFonts w:cs="Arial"/>
          <w:sz w:val="22"/>
          <w:szCs w:val="22"/>
        </w:rPr>
      </w:pPr>
    </w:p>
    <w:sectPr w:rsidR="002C431E" w:rsidRPr="00E23897" w:rsidSect="00595692">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2977" w14:textId="77777777" w:rsidR="001148EA" w:rsidRDefault="001148EA" w:rsidP="00D66472">
      <w:r>
        <w:separator/>
      </w:r>
    </w:p>
  </w:endnote>
  <w:endnote w:type="continuationSeparator" w:id="0">
    <w:p w14:paraId="64C2C8BA" w14:textId="77777777" w:rsidR="001148EA" w:rsidRDefault="001148EA" w:rsidP="00D6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charset w:val="EE"/>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EF24" w14:textId="77777777" w:rsidR="00D66472" w:rsidRDefault="00D66472">
    <w:pPr>
      <w:pStyle w:val="Stopka"/>
      <w:jc w:val="right"/>
    </w:pPr>
  </w:p>
  <w:p w14:paraId="46F211EB" w14:textId="77777777" w:rsidR="00D66472" w:rsidRDefault="00D664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8FB9" w14:textId="77777777" w:rsidR="001148EA" w:rsidRDefault="001148EA" w:rsidP="00D66472">
      <w:r>
        <w:separator/>
      </w:r>
    </w:p>
  </w:footnote>
  <w:footnote w:type="continuationSeparator" w:id="0">
    <w:p w14:paraId="1F20A81D" w14:textId="77777777" w:rsidR="001148EA" w:rsidRDefault="001148EA" w:rsidP="00D6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19"/>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524" w:hanging="804"/>
      </w:pPr>
      <w:rPr>
        <w:rFonts w:cs="Times New Roman" w:hint="default"/>
      </w:rPr>
    </w:lvl>
    <w:lvl w:ilvl="2">
      <w:start w:val="1"/>
      <w:numFmt w:val="decimal"/>
      <w:lvlText w:val="%3)"/>
      <w:lvlJc w:val="left"/>
      <w:pPr>
        <w:tabs>
          <w:tab w:val="num" w:pos="0"/>
        </w:tabs>
        <w:ind w:left="1800" w:hanging="180"/>
      </w:pPr>
      <w:rPr>
        <w:rFonts w:ascii="Times New Roman" w:hAnsi="Times New Roman" w:cs="Times New Roman" w:hint="default"/>
        <w:b w:val="0"/>
        <w:bCs/>
        <w:i w:val="0"/>
        <w:sz w:val="22"/>
        <w:szCs w:val="22"/>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00000014"/>
    <w:multiLevelType w:val="multilevel"/>
    <w:tmpl w:val="00000014"/>
    <w:name w:val="WW8Num20"/>
    <w:lvl w:ilvl="0">
      <w:start w:val="1"/>
      <w:numFmt w:val="upperRoman"/>
      <w:lvlText w:val="%1."/>
      <w:lvlJc w:val="left"/>
      <w:pPr>
        <w:tabs>
          <w:tab w:val="num" w:pos="0"/>
        </w:tabs>
        <w:ind w:left="546" w:hanging="360"/>
      </w:pPr>
      <w:rPr>
        <w:rFonts w:ascii="Times New Roman" w:eastAsia="Times New Roman" w:hAnsi="Times New Roman" w:cs="Times New Roman" w:hint="default"/>
        <w:b/>
        <w:bCs/>
        <w:sz w:val="22"/>
        <w:szCs w:val="22"/>
      </w:rPr>
    </w:lvl>
    <w:lvl w:ilvl="1">
      <w:start w:val="1"/>
      <w:numFmt w:val="decimal"/>
      <w:lvlText w:val="%2."/>
      <w:lvlJc w:val="left"/>
      <w:pPr>
        <w:tabs>
          <w:tab w:val="num" w:pos="0"/>
        </w:tabs>
        <w:ind w:left="543" w:hanging="425"/>
      </w:pPr>
      <w:rPr>
        <w:rFonts w:ascii="Times New Roman" w:hAnsi="Times New Roman" w:cs="Times New Roman" w:hint="default"/>
        <w:b w:val="0"/>
        <w:i w:val="0"/>
        <w:spacing w:val="-1"/>
        <w:sz w:val="22"/>
        <w:szCs w:val="24"/>
      </w:rPr>
    </w:lvl>
    <w:lvl w:ilvl="2">
      <w:start w:val="1"/>
      <w:numFmt w:val="decimal"/>
      <w:lvlText w:val="%3)"/>
      <w:lvlJc w:val="left"/>
      <w:pPr>
        <w:tabs>
          <w:tab w:val="num" w:pos="0"/>
        </w:tabs>
        <w:ind w:left="777" w:hanging="351"/>
      </w:pPr>
      <w:rPr>
        <w:rFonts w:ascii="Times New Roman" w:eastAsia="Times New Roman" w:hAnsi="Times New Roman" w:cs="Times New Roman" w:hint="default"/>
        <w:b w:val="0"/>
        <w:bCs/>
        <w:color w:val="auto"/>
        <w:sz w:val="22"/>
        <w:szCs w:val="22"/>
      </w:rPr>
    </w:lvl>
    <w:lvl w:ilvl="3">
      <w:start w:val="1"/>
      <w:numFmt w:val="bullet"/>
      <w:lvlText w:val="•"/>
      <w:lvlJc w:val="left"/>
      <w:pPr>
        <w:tabs>
          <w:tab w:val="num" w:pos="0"/>
        </w:tabs>
        <w:ind w:left="826" w:hanging="351"/>
      </w:pPr>
      <w:rPr>
        <w:rFonts w:ascii="Liberation Serif" w:hAnsi="Liberation Serif" w:cs="Liberation Serif" w:hint="default"/>
      </w:rPr>
    </w:lvl>
    <w:lvl w:ilvl="4">
      <w:start w:val="1"/>
      <w:numFmt w:val="bullet"/>
      <w:lvlText w:val="•"/>
      <w:lvlJc w:val="left"/>
      <w:pPr>
        <w:tabs>
          <w:tab w:val="num" w:pos="0"/>
        </w:tabs>
        <w:ind w:left="831" w:hanging="351"/>
      </w:pPr>
      <w:rPr>
        <w:rFonts w:ascii="Liberation Serif" w:hAnsi="Liberation Serif" w:cs="Liberation Serif" w:hint="default"/>
      </w:rPr>
    </w:lvl>
    <w:lvl w:ilvl="5">
      <w:start w:val="1"/>
      <w:numFmt w:val="bullet"/>
      <w:lvlText w:val="•"/>
      <w:lvlJc w:val="left"/>
      <w:pPr>
        <w:tabs>
          <w:tab w:val="num" w:pos="0"/>
        </w:tabs>
        <w:ind w:left="2314" w:hanging="351"/>
      </w:pPr>
      <w:rPr>
        <w:rFonts w:ascii="Liberation Serif" w:hAnsi="Liberation Serif" w:cs="Liberation Serif" w:hint="default"/>
      </w:rPr>
    </w:lvl>
    <w:lvl w:ilvl="6">
      <w:start w:val="1"/>
      <w:numFmt w:val="bullet"/>
      <w:lvlText w:val="•"/>
      <w:lvlJc w:val="left"/>
      <w:pPr>
        <w:tabs>
          <w:tab w:val="num" w:pos="0"/>
        </w:tabs>
        <w:ind w:left="3796" w:hanging="351"/>
      </w:pPr>
      <w:rPr>
        <w:rFonts w:ascii="Liberation Serif" w:hAnsi="Liberation Serif" w:cs="Liberation Serif" w:hint="default"/>
      </w:rPr>
    </w:lvl>
    <w:lvl w:ilvl="7">
      <w:start w:val="1"/>
      <w:numFmt w:val="bullet"/>
      <w:lvlText w:val="•"/>
      <w:lvlJc w:val="left"/>
      <w:pPr>
        <w:tabs>
          <w:tab w:val="num" w:pos="0"/>
        </w:tabs>
        <w:ind w:left="5279" w:hanging="351"/>
      </w:pPr>
      <w:rPr>
        <w:rFonts w:ascii="Liberation Serif" w:hAnsi="Liberation Serif" w:cs="Liberation Serif" w:hint="default"/>
      </w:rPr>
    </w:lvl>
    <w:lvl w:ilvl="8">
      <w:start w:val="1"/>
      <w:numFmt w:val="bullet"/>
      <w:lvlText w:val="•"/>
      <w:lvlJc w:val="left"/>
      <w:pPr>
        <w:tabs>
          <w:tab w:val="num" w:pos="0"/>
        </w:tabs>
        <w:ind w:left="6761" w:hanging="351"/>
      </w:pPr>
      <w:rPr>
        <w:rFonts w:ascii="Liberation Serif" w:hAnsi="Liberation Serif" w:cs="Liberation Serif" w:hint="default"/>
      </w:rPr>
    </w:lvl>
  </w:abstractNum>
  <w:abstractNum w:abstractNumId="2" w15:restartNumberingAfterBreak="0">
    <w:nsid w:val="0000001F"/>
    <w:multiLevelType w:val="singleLevel"/>
    <w:tmpl w:val="0000001F"/>
    <w:name w:val="WW8Num31"/>
    <w:lvl w:ilvl="0">
      <w:start w:val="1"/>
      <w:numFmt w:val="decimal"/>
      <w:lvlText w:val="%1."/>
      <w:lvlJc w:val="left"/>
      <w:pPr>
        <w:tabs>
          <w:tab w:val="num" w:pos="0"/>
        </w:tabs>
        <w:ind w:left="720" w:hanging="360"/>
      </w:pPr>
      <w:rPr>
        <w:rFonts w:ascii="Times New Roman" w:hAnsi="Times New Roman" w:cs="Times New Roman" w:hint="default"/>
        <w:b w:val="0"/>
        <w:i w:val="0"/>
        <w:color w:val="000000"/>
        <w:sz w:val="22"/>
        <w:szCs w:val="22"/>
        <w:lang w:val="pl-PL"/>
      </w:rPr>
    </w:lvl>
  </w:abstractNum>
  <w:abstractNum w:abstractNumId="3" w15:restartNumberingAfterBreak="0">
    <w:nsid w:val="092B6B4F"/>
    <w:multiLevelType w:val="singleLevel"/>
    <w:tmpl w:val="58AA0588"/>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4" w15:restartNumberingAfterBreak="0">
    <w:nsid w:val="092E5981"/>
    <w:multiLevelType w:val="hybridMultilevel"/>
    <w:tmpl w:val="D94A84F4"/>
    <w:lvl w:ilvl="0" w:tplc="B804E9DA">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EC4070"/>
    <w:multiLevelType w:val="hybridMultilevel"/>
    <w:tmpl w:val="788E5628"/>
    <w:lvl w:ilvl="0" w:tplc="0854DAC6">
      <w:start w:val="1"/>
      <w:numFmt w:val="decimal"/>
      <w:lvlText w:val="%1."/>
      <w:lvlJc w:val="left"/>
      <w:pPr>
        <w:ind w:left="360" w:hanging="360"/>
      </w:pPr>
      <w:rPr>
        <w:rFonts w:hint="default"/>
      </w:rPr>
    </w:lvl>
    <w:lvl w:ilvl="1" w:tplc="04150019">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6" w15:restartNumberingAfterBreak="0">
    <w:nsid w:val="104677F9"/>
    <w:multiLevelType w:val="hybridMultilevel"/>
    <w:tmpl w:val="71BC91BA"/>
    <w:lvl w:ilvl="0" w:tplc="F3FEFEE6">
      <w:start w:val="1"/>
      <w:numFmt w:val="decimal"/>
      <w:lvlText w:val="%1/"/>
      <w:lvlJc w:val="left"/>
      <w:pPr>
        <w:tabs>
          <w:tab w:val="num" w:pos="360"/>
        </w:tabs>
        <w:ind w:left="340" w:hanging="340"/>
      </w:pPr>
      <w:rPr>
        <w:rFonts w:ascii="Times New Roman" w:hAnsi="Times New Roman" w:cs="Times New Roman" w:hint="default"/>
        <w:b w:val="0"/>
        <w:i w:val="0"/>
        <w:sz w:val="24"/>
        <w:szCs w:val="24"/>
      </w:rPr>
    </w:lvl>
    <w:lvl w:ilvl="1" w:tplc="62BE86A8">
      <w:start w:val="2"/>
      <w:numFmt w:val="decimal"/>
      <w:lvlText w:val="%2."/>
      <w:lvlJc w:val="left"/>
      <w:pPr>
        <w:tabs>
          <w:tab w:val="num" w:pos="360"/>
        </w:tabs>
        <w:ind w:left="34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474F2D"/>
    <w:multiLevelType w:val="hybridMultilevel"/>
    <w:tmpl w:val="6F98B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F7414F"/>
    <w:multiLevelType w:val="singleLevel"/>
    <w:tmpl w:val="C5E09414"/>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9" w15:restartNumberingAfterBreak="0">
    <w:nsid w:val="13926ACD"/>
    <w:multiLevelType w:val="multilevel"/>
    <w:tmpl w:val="09CC3F84"/>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b w:val="0"/>
        <w:i w:val="0"/>
        <w:sz w:val="20"/>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42B7359"/>
    <w:multiLevelType w:val="hybridMultilevel"/>
    <w:tmpl w:val="53AAF8C6"/>
    <w:lvl w:ilvl="0" w:tplc="742E8742">
      <w:start w:val="1"/>
      <w:numFmt w:val="decimal"/>
      <w:lvlText w:val="%1)"/>
      <w:lvlJc w:val="left"/>
      <w:pPr>
        <w:tabs>
          <w:tab w:val="num" w:pos="717"/>
        </w:tabs>
        <w:ind w:left="698" w:hanging="341"/>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68523F2"/>
    <w:multiLevelType w:val="hybridMultilevel"/>
    <w:tmpl w:val="68DAF3B6"/>
    <w:lvl w:ilvl="0" w:tplc="1C10EEF2">
      <w:start w:val="1"/>
      <w:numFmt w:val="decimal"/>
      <w:lvlText w:val="%1/"/>
      <w:lvlJc w:val="left"/>
      <w:pPr>
        <w:tabs>
          <w:tab w:val="num" w:pos="360"/>
        </w:tabs>
        <w:ind w:left="340" w:hanging="340"/>
      </w:pPr>
      <w:rPr>
        <w:rFonts w:ascii="Times New Roman" w:hAnsi="Times New Roman" w:cs="Times New Roman" w:hint="default"/>
        <w:b w:val="0"/>
        <w:i w:val="0"/>
        <w:sz w:val="24"/>
        <w:szCs w:val="24"/>
      </w:rPr>
    </w:lvl>
    <w:lvl w:ilvl="1" w:tplc="F0767712">
      <w:start w:val="3"/>
      <w:numFmt w:val="decimal"/>
      <w:lvlText w:val="%2."/>
      <w:lvlJc w:val="left"/>
      <w:pPr>
        <w:tabs>
          <w:tab w:val="num" w:pos="360"/>
        </w:tabs>
        <w:ind w:left="34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A6F506A"/>
    <w:multiLevelType w:val="hybridMultilevel"/>
    <w:tmpl w:val="813ECD06"/>
    <w:lvl w:ilvl="0" w:tplc="39A4AA1E">
      <w:start w:val="1"/>
      <w:numFmt w:val="upperRoman"/>
      <w:lvlText w:val="%1."/>
      <w:lvlJc w:val="righ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1E6473"/>
    <w:multiLevelType w:val="hybridMultilevel"/>
    <w:tmpl w:val="A7EE03AA"/>
    <w:lvl w:ilvl="0" w:tplc="588EAE80">
      <w:start w:val="1"/>
      <w:numFmt w:val="bullet"/>
      <w:lvlText w:val=""/>
      <w:lvlJc w:val="left"/>
      <w:pPr>
        <w:ind w:left="284" w:hanging="360"/>
      </w:pPr>
      <w:rPr>
        <w:rFonts w:ascii="Symbol" w:hAnsi="Symbol" w:hint="default"/>
      </w:rPr>
    </w:lvl>
    <w:lvl w:ilvl="1" w:tplc="04150003" w:tentative="1">
      <w:start w:val="1"/>
      <w:numFmt w:val="bullet"/>
      <w:lvlText w:val="o"/>
      <w:lvlJc w:val="left"/>
      <w:pPr>
        <w:ind w:left="1004" w:hanging="360"/>
      </w:pPr>
      <w:rPr>
        <w:rFonts w:ascii="Courier New" w:hAnsi="Courier New" w:cs="Courier New" w:hint="default"/>
      </w:rPr>
    </w:lvl>
    <w:lvl w:ilvl="2" w:tplc="04150005" w:tentative="1">
      <w:start w:val="1"/>
      <w:numFmt w:val="bullet"/>
      <w:lvlText w:val=""/>
      <w:lvlJc w:val="left"/>
      <w:pPr>
        <w:ind w:left="1724" w:hanging="360"/>
      </w:pPr>
      <w:rPr>
        <w:rFonts w:ascii="Wingdings" w:hAnsi="Wingdings" w:hint="default"/>
      </w:rPr>
    </w:lvl>
    <w:lvl w:ilvl="3" w:tplc="04150001" w:tentative="1">
      <w:start w:val="1"/>
      <w:numFmt w:val="bullet"/>
      <w:lvlText w:val=""/>
      <w:lvlJc w:val="left"/>
      <w:pPr>
        <w:ind w:left="2444" w:hanging="360"/>
      </w:pPr>
      <w:rPr>
        <w:rFonts w:ascii="Symbol" w:hAnsi="Symbol" w:hint="default"/>
      </w:rPr>
    </w:lvl>
    <w:lvl w:ilvl="4" w:tplc="04150003" w:tentative="1">
      <w:start w:val="1"/>
      <w:numFmt w:val="bullet"/>
      <w:lvlText w:val="o"/>
      <w:lvlJc w:val="left"/>
      <w:pPr>
        <w:ind w:left="3164" w:hanging="360"/>
      </w:pPr>
      <w:rPr>
        <w:rFonts w:ascii="Courier New" w:hAnsi="Courier New" w:cs="Courier New" w:hint="default"/>
      </w:rPr>
    </w:lvl>
    <w:lvl w:ilvl="5" w:tplc="04150005" w:tentative="1">
      <w:start w:val="1"/>
      <w:numFmt w:val="bullet"/>
      <w:lvlText w:val=""/>
      <w:lvlJc w:val="left"/>
      <w:pPr>
        <w:ind w:left="3884" w:hanging="360"/>
      </w:pPr>
      <w:rPr>
        <w:rFonts w:ascii="Wingdings" w:hAnsi="Wingdings" w:hint="default"/>
      </w:rPr>
    </w:lvl>
    <w:lvl w:ilvl="6" w:tplc="04150001" w:tentative="1">
      <w:start w:val="1"/>
      <w:numFmt w:val="bullet"/>
      <w:lvlText w:val=""/>
      <w:lvlJc w:val="left"/>
      <w:pPr>
        <w:ind w:left="4604" w:hanging="360"/>
      </w:pPr>
      <w:rPr>
        <w:rFonts w:ascii="Symbol" w:hAnsi="Symbol" w:hint="default"/>
      </w:rPr>
    </w:lvl>
    <w:lvl w:ilvl="7" w:tplc="04150003" w:tentative="1">
      <w:start w:val="1"/>
      <w:numFmt w:val="bullet"/>
      <w:lvlText w:val="o"/>
      <w:lvlJc w:val="left"/>
      <w:pPr>
        <w:ind w:left="5324" w:hanging="360"/>
      </w:pPr>
      <w:rPr>
        <w:rFonts w:ascii="Courier New" w:hAnsi="Courier New" w:cs="Courier New" w:hint="default"/>
      </w:rPr>
    </w:lvl>
    <w:lvl w:ilvl="8" w:tplc="04150005" w:tentative="1">
      <w:start w:val="1"/>
      <w:numFmt w:val="bullet"/>
      <w:lvlText w:val=""/>
      <w:lvlJc w:val="left"/>
      <w:pPr>
        <w:ind w:left="6044" w:hanging="360"/>
      </w:pPr>
      <w:rPr>
        <w:rFonts w:ascii="Wingdings" w:hAnsi="Wingdings" w:hint="default"/>
      </w:rPr>
    </w:lvl>
  </w:abstractNum>
  <w:abstractNum w:abstractNumId="14" w15:restartNumberingAfterBreak="0">
    <w:nsid w:val="1F0964E0"/>
    <w:multiLevelType w:val="hybridMultilevel"/>
    <w:tmpl w:val="E8384BEC"/>
    <w:lvl w:ilvl="0" w:tplc="3042D4CC">
      <w:start w:val="1"/>
      <w:numFmt w:val="decimal"/>
      <w:lvlText w:val="%1)"/>
      <w:lvlJc w:val="left"/>
      <w:pPr>
        <w:tabs>
          <w:tab w:val="num" w:pos="6598"/>
        </w:tabs>
        <w:ind w:left="6598" w:hanging="360"/>
      </w:pPr>
      <w:rPr>
        <w:rFonts w:ascii="Arial Narrow" w:eastAsia="Times New Roman" w:hAnsi="Arial Narrow" w:cs="Calibri"/>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05B6865"/>
    <w:multiLevelType w:val="singleLevel"/>
    <w:tmpl w:val="B06CB390"/>
    <w:lvl w:ilvl="0">
      <w:start w:val="1"/>
      <w:numFmt w:val="lowerLetter"/>
      <w:lvlText w:val="%1/"/>
      <w:lvlJc w:val="left"/>
      <w:pPr>
        <w:tabs>
          <w:tab w:val="num" w:pos="360"/>
        </w:tabs>
        <w:ind w:left="360" w:hanging="360"/>
      </w:pPr>
    </w:lvl>
  </w:abstractNum>
  <w:abstractNum w:abstractNumId="16" w15:restartNumberingAfterBreak="0">
    <w:nsid w:val="22607C05"/>
    <w:multiLevelType w:val="hybridMultilevel"/>
    <w:tmpl w:val="15C8225E"/>
    <w:lvl w:ilvl="0" w:tplc="39164C0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54B779C"/>
    <w:multiLevelType w:val="hybridMultilevel"/>
    <w:tmpl w:val="FED25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343EC4"/>
    <w:multiLevelType w:val="hybridMultilevel"/>
    <w:tmpl w:val="277AF490"/>
    <w:lvl w:ilvl="0" w:tplc="FFFFFFFF">
      <w:start w:val="1"/>
      <w:numFmt w:val="decimal"/>
      <w:lvlText w:val="%1."/>
      <w:lvlJc w:val="left"/>
      <w:pPr>
        <w:tabs>
          <w:tab w:val="num" w:pos="360"/>
        </w:tabs>
        <w:ind w:left="340" w:hanging="34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9223A0C"/>
    <w:multiLevelType w:val="hybridMultilevel"/>
    <w:tmpl w:val="476AFAE2"/>
    <w:lvl w:ilvl="0" w:tplc="279A9B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3D12239"/>
    <w:multiLevelType w:val="hybridMultilevel"/>
    <w:tmpl w:val="D99A8026"/>
    <w:lvl w:ilvl="0" w:tplc="21D684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4124DA0"/>
    <w:multiLevelType w:val="hybridMultilevel"/>
    <w:tmpl w:val="DFB4A334"/>
    <w:lvl w:ilvl="0" w:tplc="830022C4">
      <w:start w:val="1"/>
      <w:numFmt w:val="lowerLetter"/>
      <w:lvlText w:val="%1)"/>
      <w:lvlJc w:val="left"/>
      <w:pPr>
        <w:ind w:left="1080" w:hanging="360"/>
      </w:pPr>
      <w:rPr>
        <w:rFonts w:ascii="Arial Narrow" w:eastAsia="Times New Roman" w:hAnsi="Arial Narrow"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69D5C39"/>
    <w:multiLevelType w:val="hybridMultilevel"/>
    <w:tmpl w:val="5EFC53E0"/>
    <w:lvl w:ilvl="0" w:tplc="BFAA6C62">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CA96EB1"/>
    <w:multiLevelType w:val="hybridMultilevel"/>
    <w:tmpl w:val="887C7900"/>
    <w:lvl w:ilvl="0" w:tplc="49663C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0B07F3"/>
    <w:multiLevelType w:val="hybridMultilevel"/>
    <w:tmpl w:val="2D3A7A24"/>
    <w:lvl w:ilvl="0" w:tplc="5C6C032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EF1575A"/>
    <w:multiLevelType w:val="hybridMultilevel"/>
    <w:tmpl w:val="A63E4B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3F920369"/>
    <w:multiLevelType w:val="hybridMultilevel"/>
    <w:tmpl w:val="10B09B36"/>
    <w:lvl w:ilvl="0" w:tplc="0415000F">
      <w:start w:val="1"/>
      <w:numFmt w:val="decimal"/>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7" w15:restartNumberingAfterBreak="0">
    <w:nsid w:val="40CC0C09"/>
    <w:multiLevelType w:val="hybridMultilevel"/>
    <w:tmpl w:val="9A3EB3FE"/>
    <w:lvl w:ilvl="0" w:tplc="E3BE7A20">
      <w:start w:val="1"/>
      <w:numFmt w:val="lowerLetter"/>
      <w:lvlText w:val="%1)"/>
      <w:lvlJc w:val="left"/>
      <w:pPr>
        <w:tabs>
          <w:tab w:val="num" w:pos="360"/>
        </w:tabs>
        <w:ind w:left="340" w:hanging="340"/>
      </w:pPr>
      <w:rPr>
        <w:rFonts w:ascii="Arial" w:hAnsi="Arial" w:hint="default"/>
        <w:b w:val="0"/>
        <w:i w:val="0"/>
        <w:sz w:val="20"/>
      </w:rPr>
    </w:lvl>
    <w:lvl w:ilvl="1" w:tplc="12047B0E">
      <w:start w:val="2"/>
      <w:numFmt w:val="decimal"/>
      <w:lvlText w:val="%2)"/>
      <w:lvlJc w:val="left"/>
      <w:pPr>
        <w:tabs>
          <w:tab w:val="num" w:pos="360"/>
        </w:tabs>
        <w:ind w:left="340" w:hanging="340"/>
      </w:pPr>
      <w:rPr>
        <w:rFonts w:ascii="Arial" w:hAnsi="Arial" w:hint="default"/>
        <w:b w:val="0"/>
        <w:i w:val="0"/>
        <w:sz w:val="20"/>
      </w:rPr>
    </w:lvl>
    <w:lvl w:ilvl="2" w:tplc="A7B41818">
      <w:start w:val="1"/>
      <w:numFmt w:val="decimal"/>
      <w:lvlText w:val="%3."/>
      <w:lvlJc w:val="left"/>
      <w:pPr>
        <w:tabs>
          <w:tab w:val="num" w:pos="360"/>
        </w:tabs>
        <w:ind w:left="360" w:hanging="360"/>
      </w:pPr>
      <w:rPr>
        <w:rFonts w:cs="Tahoma"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2D65130"/>
    <w:multiLevelType w:val="singleLevel"/>
    <w:tmpl w:val="59825E0E"/>
    <w:lvl w:ilvl="0">
      <w:start w:val="1"/>
      <w:numFmt w:val="decimal"/>
      <w:lvlText w:val="%1."/>
      <w:lvlJc w:val="left"/>
      <w:pPr>
        <w:tabs>
          <w:tab w:val="num" w:pos="360"/>
        </w:tabs>
        <w:ind w:left="340" w:hanging="340"/>
      </w:pPr>
      <w:rPr>
        <w:rFonts w:hint="default"/>
      </w:rPr>
    </w:lvl>
  </w:abstractNum>
  <w:abstractNum w:abstractNumId="29" w15:restartNumberingAfterBreak="0">
    <w:nsid w:val="4535454F"/>
    <w:multiLevelType w:val="singleLevel"/>
    <w:tmpl w:val="0415000F"/>
    <w:lvl w:ilvl="0">
      <w:start w:val="1"/>
      <w:numFmt w:val="decimal"/>
      <w:lvlText w:val="%1."/>
      <w:lvlJc w:val="left"/>
      <w:pPr>
        <w:tabs>
          <w:tab w:val="num" w:pos="360"/>
        </w:tabs>
        <w:ind w:left="360" w:hanging="360"/>
      </w:pPr>
    </w:lvl>
  </w:abstractNum>
  <w:abstractNum w:abstractNumId="30" w15:restartNumberingAfterBreak="0">
    <w:nsid w:val="469921C5"/>
    <w:multiLevelType w:val="hybridMultilevel"/>
    <w:tmpl w:val="D31424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483983"/>
    <w:multiLevelType w:val="hybridMultilevel"/>
    <w:tmpl w:val="B7E8D8E8"/>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C6D47DD"/>
    <w:multiLevelType w:val="hybridMultilevel"/>
    <w:tmpl w:val="D7706936"/>
    <w:lvl w:ilvl="0" w:tplc="61B0F1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DF15BAD"/>
    <w:multiLevelType w:val="hybridMultilevel"/>
    <w:tmpl w:val="987E8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FA5C2D"/>
    <w:multiLevelType w:val="singleLevel"/>
    <w:tmpl w:val="40A20A7E"/>
    <w:lvl w:ilvl="0">
      <w:start w:val="1"/>
      <w:numFmt w:val="decimal"/>
      <w:lvlText w:val="%1."/>
      <w:lvlJc w:val="left"/>
      <w:pPr>
        <w:tabs>
          <w:tab w:val="num" w:pos="360"/>
        </w:tabs>
        <w:ind w:left="360" w:hanging="360"/>
      </w:pPr>
      <w:rPr>
        <w:rFonts w:hint="default"/>
      </w:rPr>
    </w:lvl>
  </w:abstractNum>
  <w:abstractNum w:abstractNumId="35" w15:restartNumberingAfterBreak="0">
    <w:nsid w:val="5FB61A5E"/>
    <w:multiLevelType w:val="hybridMultilevel"/>
    <w:tmpl w:val="8D70A762"/>
    <w:lvl w:ilvl="0" w:tplc="FFFFFFFF">
      <w:start w:val="1"/>
      <w:numFmt w:val="decimal"/>
      <w:lvlText w:val="%1)"/>
      <w:lvlJc w:val="left"/>
      <w:pPr>
        <w:tabs>
          <w:tab w:val="num" w:pos="737"/>
        </w:tabs>
        <w:ind w:left="737" w:hanging="397"/>
      </w:pPr>
      <w:rPr>
        <w:rFonts w:hint="default"/>
      </w:rPr>
    </w:lvl>
    <w:lvl w:ilvl="1" w:tplc="FFFFFFFF">
      <w:start w:val="4"/>
      <w:numFmt w:val="decimal"/>
      <w:lvlText w:val="%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A54668A"/>
    <w:multiLevelType w:val="hybridMultilevel"/>
    <w:tmpl w:val="18220DCC"/>
    <w:lvl w:ilvl="0" w:tplc="04150011">
      <w:start w:val="1"/>
      <w:numFmt w:val="decimal"/>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37" w15:restartNumberingAfterBreak="0">
    <w:nsid w:val="6BC81A0B"/>
    <w:multiLevelType w:val="hybridMultilevel"/>
    <w:tmpl w:val="4754B5C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710E0283"/>
    <w:multiLevelType w:val="hybridMultilevel"/>
    <w:tmpl w:val="15CEE6AA"/>
    <w:lvl w:ilvl="0" w:tplc="CFD0011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72A614FD"/>
    <w:multiLevelType w:val="hybridMultilevel"/>
    <w:tmpl w:val="13782492"/>
    <w:lvl w:ilvl="0" w:tplc="53DC830E">
      <w:start w:val="3"/>
      <w:numFmt w:val="lowerLetter"/>
      <w:lvlText w:val="%1)"/>
      <w:lvlJc w:val="left"/>
      <w:pPr>
        <w:ind w:left="1058" w:hanging="360"/>
      </w:pPr>
      <w:rPr>
        <w:rFonts w:hint="default"/>
      </w:rPr>
    </w:lvl>
    <w:lvl w:ilvl="1" w:tplc="04150019" w:tentative="1">
      <w:start w:val="1"/>
      <w:numFmt w:val="lowerLetter"/>
      <w:lvlText w:val="%2."/>
      <w:lvlJc w:val="left"/>
      <w:pPr>
        <w:ind w:left="1778" w:hanging="360"/>
      </w:pPr>
    </w:lvl>
    <w:lvl w:ilvl="2" w:tplc="0415001B" w:tentative="1">
      <w:start w:val="1"/>
      <w:numFmt w:val="lowerRoman"/>
      <w:lvlText w:val="%3."/>
      <w:lvlJc w:val="right"/>
      <w:pPr>
        <w:ind w:left="2498" w:hanging="180"/>
      </w:pPr>
    </w:lvl>
    <w:lvl w:ilvl="3" w:tplc="0415000F" w:tentative="1">
      <w:start w:val="1"/>
      <w:numFmt w:val="decimal"/>
      <w:lvlText w:val="%4."/>
      <w:lvlJc w:val="left"/>
      <w:pPr>
        <w:ind w:left="3218" w:hanging="360"/>
      </w:pPr>
    </w:lvl>
    <w:lvl w:ilvl="4" w:tplc="04150019" w:tentative="1">
      <w:start w:val="1"/>
      <w:numFmt w:val="lowerLetter"/>
      <w:lvlText w:val="%5."/>
      <w:lvlJc w:val="left"/>
      <w:pPr>
        <w:ind w:left="3938" w:hanging="360"/>
      </w:pPr>
    </w:lvl>
    <w:lvl w:ilvl="5" w:tplc="0415001B" w:tentative="1">
      <w:start w:val="1"/>
      <w:numFmt w:val="lowerRoman"/>
      <w:lvlText w:val="%6."/>
      <w:lvlJc w:val="right"/>
      <w:pPr>
        <w:ind w:left="4658" w:hanging="180"/>
      </w:pPr>
    </w:lvl>
    <w:lvl w:ilvl="6" w:tplc="0415000F" w:tentative="1">
      <w:start w:val="1"/>
      <w:numFmt w:val="decimal"/>
      <w:lvlText w:val="%7."/>
      <w:lvlJc w:val="left"/>
      <w:pPr>
        <w:ind w:left="5378" w:hanging="360"/>
      </w:pPr>
    </w:lvl>
    <w:lvl w:ilvl="7" w:tplc="04150019" w:tentative="1">
      <w:start w:val="1"/>
      <w:numFmt w:val="lowerLetter"/>
      <w:lvlText w:val="%8."/>
      <w:lvlJc w:val="left"/>
      <w:pPr>
        <w:ind w:left="6098" w:hanging="360"/>
      </w:pPr>
    </w:lvl>
    <w:lvl w:ilvl="8" w:tplc="0415001B" w:tentative="1">
      <w:start w:val="1"/>
      <w:numFmt w:val="lowerRoman"/>
      <w:lvlText w:val="%9."/>
      <w:lvlJc w:val="right"/>
      <w:pPr>
        <w:ind w:left="6818" w:hanging="180"/>
      </w:pPr>
    </w:lvl>
  </w:abstractNum>
  <w:abstractNum w:abstractNumId="40" w15:restartNumberingAfterBreak="0">
    <w:nsid w:val="75017234"/>
    <w:multiLevelType w:val="hybridMultilevel"/>
    <w:tmpl w:val="79645B4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0F6C74"/>
    <w:multiLevelType w:val="hybridMultilevel"/>
    <w:tmpl w:val="D038A832"/>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64B69CD"/>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78C0A06"/>
    <w:multiLevelType w:val="hybridMultilevel"/>
    <w:tmpl w:val="A10CF65A"/>
    <w:lvl w:ilvl="0" w:tplc="1CE01596">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4" w15:restartNumberingAfterBreak="0">
    <w:nsid w:val="778E61F2"/>
    <w:multiLevelType w:val="hybridMultilevel"/>
    <w:tmpl w:val="65F85A20"/>
    <w:lvl w:ilvl="0" w:tplc="113CA1EA">
      <w:start w:val="1"/>
      <w:numFmt w:val="decimal"/>
      <w:lvlText w:val="%1)"/>
      <w:lvlJc w:val="left"/>
      <w:pPr>
        <w:ind w:left="1211"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5" w15:restartNumberingAfterBreak="0">
    <w:nsid w:val="7AF435C9"/>
    <w:multiLevelType w:val="singleLevel"/>
    <w:tmpl w:val="0415000F"/>
    <w:lvl w:ilvl="0">
      <w:start w:val="1"/>
      <w:numFmt w:val="decimal"/>
      <w:lvlText w:val="%1."/>
      <w:lvlJc w:val="left"/>
      <w:pPr>
        <w:tabs>
          <w:tab w:val="num" w:pos="360"/>
        </w:tabs>
        <w:ind w:left="360" w:hanging="360"/>
      </w:pPr>
    </w:lvl>
  </w:abstractNum>
  <w:abstractNum w:abstractNumId="46" w15:restartNumberingAfterBreak="0">
    <w:nsid w:val="7B083054"/>
    <w:multiLevelType w:val="hybridMultilevel"/>
    <w:tmpl w:val="D872417C"/>
    <w:lvl w:ilvl="0" w:tplc="27263A7A">
      <w:start w:val="1"/>
      <w:numFmt w:val="decimal"/>
      <w:lvlText w:val="%1)"/>
      <w:lvlJc w:val="left"/>
      <w:pPr>
        <w:tabs>
          <w:tab w:val="num" w:pos="360"/>
        </w:tabs>
        <w:ind w:left="340" w:hanging="340"/>
      </w:pPr>
      <w:rPr>
        <w:rFonts w:ascii="Arial" w:hAnsi="Arial" w:hint="default"/>
        <w:b w:val="0"/>
        <w:i w:val="0"/>
        <w:sz w:val="20"/>
      </w:rPr>
    </w:lvl>
    <w:lvl w:ilvl="1" w:tplc="9D507CDC">
      <w:start w:val="2"/>
      <w:numFmt w:val="decimal"/>
      <w:lvlText w:val="%2."/>
      <w:lvlJc w:val="left"/>
      <w:pPr>
        <w:tabs>
          <w:tab w:val="num" w:pos="360"/>
        </w:tabs>
        <w:ind w:left="340" w:hanging="34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DBE24BF"/>
    <w:multiLevelType w:val="singleLevel"/>
    <w:tmpl w:val="5F04A410"/>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abstractNum>
  <w:num w:numId="1">
    <w:abstractNumId w:val="0"/>
  </w:num>
  <w:num w:numId="2">
    <w:abstractNumId w:val="1"/>
  </w:num>
  <w:num w:numId="3">
    <w:abstractNumId w:val="9"/>
  </w:num>
  <w:num w:numId="4">
    <w:abstractNumId w:val="10"/>
  </w:num>
  <w:num w:numId="5">
    <w:abstractNumId w:val="14"/>
  </w:num>
  <w:num w:numId="6">
    <w:abstractNumId w:val="18"/>
  </w:num>
  <w:num w:numId="7">
    <w:abstractNumId w:val="35"/>
  </w:num>
  <w:num w:numId="8">
    <w:abstractNumId w:val="41"/>
  </w:num>
  <w:num w:numId="9">
    <w:abstractNumId w:val="29"/>
  </w:num>
  <w:num w:numId="10">
    <w:abstractNumId w:val="47"/>
  </w:num>
  <w:num w:numId="11">
    <w:abstractNumId w:val="8"/>
  </w:num>
  <w:num w:numId="12">
    <w:abstractNumId w:val="3"/>
  </w:num>
  <w:num w:numId="13">
    <w:abstractNumId w:val="42"/>
  </w:num>
  <w:num w:numId="14">
    <w:abstractNumId w:val="28"/>
  </w:num>
  <w:num w:numId="15">
    <w:abstractNumId w:val="34"/>
  </w:num>
  <w:num w:numId="16">
    <w:abstractNumId w:val="45"/>
  </w:num>
  <w:num w:numId="17">
    <w:abstractNumId w:val="15"/>
  </w:num>
  <w:num w:numId="18">
    <w:abstractNumId w:val="6"/>
  </w:num>
  <w:num w:numId="19">
    <w:abstractNumId w:val="22"/>
  </w:num>
  <w:num w:numId="20">
    <w:abstractNumId w:val="11"/>
  </w:num>
  <w:num w:numId="21">
    <w:abstractNumId w:val="24"/>
  </w:num>
  <w:num w:numId="22">
    <w:abstractNumId w:val="27"/>
  </w:num>
  <w:num w:numId="23">
    <w:abstractNumId w:val="46"/>
  </w:num>
  <w:num w:numId="24">
    <w:abstractNumId w:val="4"/>
  </w:num>
  <w:num w:numId="25">
    <w:abstractNumId w:val="40"/>
  </w:num>
  <w:num w:numId="26">
    <w:abstractNumId w:val="39"/>
  </w:num>
  <w:num w:numId="27">
    <w:abstractNumId w:val="12"/>
  </w:num>
  <w:num w:numId="28">
    <w:abstractNumId w:val="13"/>
  </w:num>
  <w:num w:numId="29">
    <w:abstractNumId w:val="37"/>
  </w:num>
  <w:num w:numId="30">
    <w:abstractNumId w:val="26"/>
  </w:num>
  <w:num w:numId="31">
    <w:abstractNumId w:val="36"/>
  </w:num>
  <w:num w:numId="32">
    <w:abstractNumId w:val="23"/>
  </w:num>
  <w:num w:numId="33">
    <w:abstractNumId w:val="20"/>
  </w:num>
  <w:num w:numId="34">
    <w:abstractNumId w:val="32"/>
  </w:num>
  <w:num w:numId="35">
    <w:abstractNumId w:val="21"/>
  </w:num>
  <w:num w:numId="36">
    <w:abstractNumId w:val="38"/>
  </w:num>
  <w:num w:numId="37">
    <w:abstractNumId w:val="16"/>
  </w:num>
  <w:num w:numId="38">
    <w:abstractNumId w:val="19"/>
  </w:num>
  <w:num w:numId="39">
    <w:abstractNumId w:val="44"/>
  </w:num>
  <w:num w:numId="40">
    <w:abstractNumId w:val="43"/>
  </w:num>
  <w:num w:numId="41">
    <w:abstractNumId w:val="2"/>
  </w:num>
  <w:num w:numId="42">
    <w:abstractNumId w:val="5"/>
  </w:num>
  <w:num w:numId="43">
    <w:abstractNumId w:val="31"/>
  </w:num>
  <w:num w:numId="44">
    <w:abstractNumId w:val="25"/>
  </w:num>
  <w:num w:numId="45">
    <w:abstractNumId w:val="30"/>
  </w:num>
  <w:num w:numId="46">
    <w:abstractNumId w:val="17"/>
  </w:num>
  <w:num w:numId="47">
    <w:abstractNumId w:val="33"/>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B8"/>
    <w:rsid w:val="000457EE"/>
    <w:rsid w:val="00064055"/>
    <w:rsid w:val="0009145B"/>
    <w:rsid w:val="000B182D"/>
    <w:rsid w:val="000F50B8"/>
    <w:rsid w:val="001148EA"/>
    <w:rsid w:val="00121129"/>
    <w:rsid w:val="00144D8C"/>
    <w:rsid w:val="001658C5"/>
    <w:rsid w:val="00172492"/>
    <w:rsid w:val="001859F1"/>
    <w:rsid w:val="001C7DBD"/>
    <w:rsid w:val="001E7B3A"/>
    <w:rsid w:val="001F1671"/>
    <w:rsid w:val="00244A4F"/>
    <w:rsid w:val="002C0D6B"/>
    <w:rsid w:val="002C431E"/>
    <w:rsid w:val="002D3A41"/>
    <w:rsid w:val="00382049"/>
    <w:rsid w:val="003F1329"/>
    <w:rsid w:val="004079F8"/>
    <w:rsid w:val="00417F76"/>
    <w:rsid w:val="00463E61"/>
    <w:rsid w:val="004871DB"/>
    <w:rsid w:val="004E71D6"/>
    <w:rsid w:val="004E7EFA"/>
    <w:rsid w:val="004F72BD"/>
    <w:rsid w:val="005132B4"/>
    <w:rsid w:val="005311EE"/>
    <w:rsid w:val="00546C50"/>
    <w:rsid w:val="00547CB9"/>
    <w:rsid w:val="00570E72"/>
    <w:rsid w:val="00586E8E"/>
    <w:rsid w:val="00595692"/>
    <w:rsid w:val="005C1995"/>
    <w:rsid w:val="005E71AA"/>
    <w:rsid w:val="006015FD"/>
    <w:rsid w:val="006152D9"/>
    <w:rsid w:val="00677249"/>
    <w:rsid w:val="006B0AB3"/>
    <w:rsid w:val="006D0F1F"/>
    <w:rsid w:val="007968B6"/>
    <w:rsid w:val="007B2A51"/>
    <w:rsid w:val="00812153"/>
    <w:rsid w:val="00854F18"/>
    <w:rsid w:val="008908DB"/>
    <w:rsid w:val="00924D44"/>
    <w:rsid w:val="00933096"/>
    <w:rsid w:val="00950F54"/>
    <w:rsid w:val="00975886"/>
    <w:rsid w:val="0098239B"/>
    <w:rsid w:val="009E3C0D"/>
    <w:rsid w:val="009E4B42"/>
    <w:rsid w:val="00A600ED"/>
    <w:rsid w:val="00A616CB"/>
    <w:rsid w:val="00A804DC"/>
    <w:rsid w:val="00B120A9"/>
    <w:rsid w:val="00B558BF"/>
    <w:rsid w:val="00B65403"/>
    <w:rsid w:val="00B81FF8"/>
    <w:rsid w:val="00BA2D89"/>
    <w:rsid w:val="00C06DFB"/>
    <w:rsid w:val="00C51F1A"/>
    <w:rsid w:val="00CB5A5F"/>
    <w:rsid w:val="00CD7C1E"/>
    <w:rsid w:val="00CF6594"/>
    <w:rsid w:val="00D57652"/>
    <w:rsid w:val="00D66472"/>
    <w:rsid w:val="00D7414B"/>
    <w:rsid w:val="00D828C2"/>
    <w:rsid w:val="00D94923"/>
    <w:rsid w:val="00DC0A4B"/>
    <w:rsid w:val="00DC73C4"/>
    <w:rsid w:val="00DD6CC4"/>
    <w:rsid w:val="00DF4A90"/>
    <w:rsid w:val="00E21F75"/>
    <w:rsid w:val="00E23897"/>
    <w:rsid w:val="00E363C6"/>
    <w:rsid w:val="00E42236"/>
    <w:rsid w:val="00ED5AA5"/>
    <w:rsid w:val="00EE66CD"/>
    <w:rsid w:val="00FB4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0A7C8E"/>
  <w15:docId w15:val="{37B9FD3E-105C-4130-B487-F326AE11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1671"/>
    <w:pPr>
      <w:spacing w:after="0" w:line="240" w:lineRule="auto"/>
    </w:pPr>
    <w:rPr>
      <w:rFonts w:ascii="Arial" w:eastAsia="Times New Roman" w:hAnsi="Arial" w:cs="Times New Roman"/>
      <w:sz w:val="24"/>
      <w:szCs w:val="24"/>
      <w:lang w:eastAsia="pl-PL"/>
    </w:rPr>
  </w:style>
  <w:style w:type="paragraph" w:styleId="Nagwek1">
    <w:name w:val="heading 1"/>
    <w:basedOn w:val="Normalny"/>
    <w:link w:val="Nagwek1Znak"/>
    <w:uiPriority w:val="9"/>
    <w:qFormat/>
    <w:rsid w:val="001F1671"/>
    <w:pPr>
      <w:spacing w:before="100" w:beforeAutospacing="1" w:after="100" w:afterAutospacing="1"/>
      <w:outlineLvl w:val="0"/>
    </w:pPr>
    <w:rPr>
      <w:rFonts w:ascii="Times New Roman" w:hAnsi="Times New Roman"/>
      <w:b/>
      <w:bCs/>
      <w:kern w:val="36"/>
      <w:sz w:val="48"/>
      <w:szCs w:val="48"/>
    </w:rPr>
  </w:style>
  <w:style w:type="paragraph" w:styleId="Nagwek3">
    <w:name w:val="heading 3"/>
    <w:basedOn w:val="Normalny"/>
    <w:next w:val="Normalny"/>
    <w:link w:val="Nagwek3Znak"/>
    <w:semiHidden/>
    <w:unhideWhenUsed/>
    <w:qFormat/>
    <w:rsid w:val="001F1671"/>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1671"/>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semiHidden/>
    <w:rsid w:val="001F1671"/>
    <w:rPr>
      <w:rFonts w:asciiTheme="majorHAnsi" w:eastAsiaTheme="majorEastAsia" w:hAnsiTheme="majorHAnsi" w:cstheme="majorBidi"/>
      <w:color w:val="1F4D78" w:themeColor="accent1" w:themeShade="7F"/>
      <w:sz w:val="24"/>
      <w:szCs w:val="24"/>
      <w:lang w:eastAsia="pl-PL"/>
    </w:rPr>
  </w:style>
  <w:style w:type="paragraph" w:styleId="Akapitzlist">
    <w:name w:val="List Paragraph"/>
    <w:aliases w:val="Preambuła,List Paragraph,Wypunktowanie,normalny tekst,zwykły tekst,List Paragraph1,BulletC,Obiekt,CW_Lista"/>
    <w:basedOn w:val="Normalny"/>
    <w:link w:val="AkapitzlistZnak"/>
    <w:uiPriority w:val="34"/>
    <w:qFormat/>
    <w:rsid w:val="001F1671"/>
    <w:pPr>
      <w:suppressAutoHyphens/>
      <w:ind w:left="720"/>
      <w:contextualSpacing/>
    </w:pPr>
    <w:rPr>
      <w:rFonts w:ascii="Times New Roman" w:hAnsi="Times New Roman" w:cs="Calibri"/>
      <w:lang w:eastAsia="ar-SA"/>
    </w:rPr>
  </w:style>
  <w:style w:type="paragraph" w:styleId="Tekstpodstawowy">
    <w:name w:val="Body Text"/>
    <w:basedOn w:val="Normalny"/>
    <w:link w:val="TekstpodstawowyZnak"/>
    <w:rsid w:val="001F1671"/>
    <w:pPr>
      <w:suppressAutoHyphens/>
      <w:spacing w:after="120"/>
    </w:pPr>
    <w:rPr>
      <w:rFonts w:cs="Arial"/>
      <w:lang w:eastAsia="zh-CN"/>
    </w:rPr>
  </w:style>
  <w:style w:type="character" w:customStyle="1" w:styleId="TekstpodstawowyZnak">
    <w:name w:val="Tekst podstawowy Znak"/>
    <w:basedOn w:val="Domylnaczcionkaakapitu"/>
    <w:link w:val="Tekstpodstawowy"/>
    <w:rsid w:val="001F1671"/>
    <w:rPr>
      <w:rFonts w:ascii="Arial" w:eastAsia="Times New Roman" w:hAnsi="Arial" w:cs="Arial"/>
      <w:sz w:val="24"/>
      <w:szCs w:val="24"/>
      <w:lang w:eastAsia="zh-CN"/>
    </w:rPr>
  </w:style>
  <w:style w:type="paragraph" w:styleId="Tekstpodstawowy2">
    <w:name w:val="Body Text 2"/>
    <w:basedOn w:val="Normalny"/>
    <w:link w:val="Tekstpodstawowy2Znak1"/>
    <w:uiPriority w:val="99"/>
    <w:unhideWhenUsed/>
    <w:rsid w:val="001F1671"/>
    <w:pPr>
      <w:suppressAutoHyphens/>
      <w:spacing w:after="120" w:line="480" w:lineRule="auto"/>
    </w:pPr>
    <w:rPr>
      <w:rFonts w:cs="Arial"/>
      <w:lang w:eastAsia="zh-CN"/>
    </w:rPr>
  </w:style>
  <w:style w:type="character" w:customStyle="1" w:styleId="Tekstpodstawowy2Znak">
    <w:name w:val="Tekst podstawowy 2 Znak"/>
    <w:basedOn w:val="Domylnaczcionkaakapitu"/>
    <w:uiPriority w:val="99"/>
    <w:semiHidden/>
    <w:rsid w:val="001F1671"/>
    <w:rPr>
      <w:rFonts w:ascii="Arial" w:eastAsia="Times New Roman" w:hAnsi="Arial" w:cs="Times New Roman"/>
      <w:sz w:val="24"/>
      <w:szCs w:val="24"/>
      <w:lang w:eastAsia="pl-PL"/>
    </w:rPr>
  </w:style>
  <w:style w:type="character" w:customStyle="1" w:styleId="Tekstpodstawowy2Znak1">
    <w:name w:val="Tekst podstawowy 2 Znak1"/>
    <w:link w:val="Tekstpodstawowy2"/>
    <w:uiPriority w:val="99"/>
    <w:rsid w:val="001F1671"/>
    <w:rPr>
      <w:rFonts w:ascii="Arial" w:eastAsia="Times New Roman" w:hAnsi="Arial" w:cs="Arial"/>
      <w:sz w:val="24"/>
      <w:szCs w:val="24"/>
      <w:lang w:eastAsia="zh-CN"/>
    </w:rPr>
  </w:style>
  <w:style w:type="character" w:customStyle="1" w:styleId="AkapitzlistZnak">
    <w:name w:val="Akapit z listą Znak"/>
    <w:aliases w:val="Preambuła Znak,List Paragraph Znak,Wypunktowanie Znak,normalny tekst Znak,zwykły tekst Znak,List Paragraph1 Znak,BulletC Znak,Obiekt Znak,CW_Lista Znak"/>
    <w:link w:val="Akapitzlist"/>
    <w:uiPriority w:val="34"/>
    <w:qFormat/>
    <w:locked/>
    <w:rsid w:val="001F1671"/>
    <w:rPr>
      <w:rFonts w:ascii="Times New Roman" w:eastAsia="Times New Roman" w:hAnsi="Times New Roman" w:cs="Calibri"/>
      <w:sz w:val="24"/>
      <w:szCs w:val="24"/>
      <w:lang w:eastAsia="ar-SA"/>
    </w:rPr>
  </w:style>
  <w:style w:type="paragraph" w:styleId="Tekstpodstawowywcity">
    <w:name w:val="Body Text Indent"/>
    <w:basedOn w:val="Normalny"/>
    <w:link w:val="TekstpodstawowywcityZnak"/>
    <w:rsid w:val="001F1671"/>
    <w:pPr>
      <w:suppressAutoHyphens/>
      <w:spacing w:after="120"/>
      <w:ind w:left="283"/>
    </w:pPr>
    <w:rPr>
      <w:rFonts w:ascii="Times New Roman" w:hAnsi="Times New Roman"/>
      <w:lang w:eastAsia="zh-CN"/>
    </w:rPr>
  </w:style>
  <w:style w:type="character" w:customStyle="1" w:styleId="TekstpodstawowywcityZnak">
    <w:name w:val="Tekst podstawowy wcięty Znak"/>
    <w:basedOn w:val="Domylnaczcionkaakapitu"/>
    <w:link w:val="Tekstpodstawowywcity"/>
    <w:rsid w:val="001F1671"/>
    <w:rPr>
      <w:rFonts w:ascii="Times New Roman" w:eastAsia="Times New Roman" w:hAnsi="Times New Roman" w:cs="Times New Roman"/>
      <w:sz w:val="24"/>
      <w:szCs w:val="24"/>
      <w:lang w:eastAsia="zh-CN"/>
    </w:rPr>
  </w:style>
  <w:style w:type="paragraph" w:styleId="Tekstpodstawowy3">
    <w:name w:val="Body Text 3"/>
    <w:basedOn w:val="Normalny"/>
    <w:link w:val="Tekstpodstawowy3Znak"/>
    <w:uiPriority w:val="99"/>
    <w:unhideWhenUsed/>
    <w:rsid w:val="001F1671"/>
    <w:pPr>
      <w:suppressAutoHyphens/>
      <w:spacing w:after="120"/>
    </w:pPr>
    <w:rPr>
      <w:rFonts w:cs="Arial"/>
      <w:sz w:val="16"/>
      <w:szCs w:val="16"/>
      <w:lang w:eastAsia="zh-CN"/>
    </w:rPr>
  </w:style>
  <w:style w:type="character" w:customStyle="1" w:styleId="Tekstpodstawowy3Znak">
    <w:name w:val="Tekst podstawowy 3 Znak"/>
    <w:basedOn w:val="Domylnaczcionkaakapitu"/>
    <w:link w:val="Tekstpodstawowy3"/>
    <w:uiPriority w:val="99"/>
    <w:rsid w:val="001F1671"/>
    <w:rPr>
      <w:rFonts w:ascii="Arial" w:eastAsia="Times New Roman" w:hAnsi="Arial" w:cs="Arial"/>
      <w:sz w:val="16"/>
      <w:szCs w:val="16"/>
      <w:lang w:eastAsia="zh-CN"/>
    </w:rPr>
  </w:style>
  <w:style w:type="paragraph" w:styleId="Tytu">
    <w:name w:val="Title"/>
    <w:basedOn w:val="Normalny"/>
    <w:link w:val="TytuZnak"/>
    <w:qFormat/>
    <w:rsid w:val="001F1671"/>
    <w:pPr>
      <w:jc w:val="center"/>
    </w:pPr>
    <w:rPr>
      <w:rFonts w:ascii="Tahoma" w:hAnsi="Tahoma"/>
      <w:b/>
      <w:sz w:val="26"/>
    </w:rPr>
  </w:style>
  <w:style w:type="character" w:customStyle="1" w:styleId="TytuZnak">
    <w:name w:val="Tytuł Znak"/>
    <w:basedOn w:val="Domylnaczcionkaakapitu"/>
    <w:link w:val="Tytu"/>
    <w:rsid w:val="001F1671"/>
    <w:rPr>
      <w:rFonts w:ascii="Tahoma" w:eastAsia="Times New Roman" w:hAnsi="Tahoma" w:cs="Times New Roman"/>
      <w:b/>
      <w:sz w:val="26"/>
      <w:szCs w:val="24"/>
      <w:lang w:eastAsia="pl-PL"/>
    </w:rPr>
  </w:style>
  <w:style w:type="paragraph" w:styleId="Nagwek">
    <w:name w:val="header"/>
    <w:basedOn w:val="Normalny"/>
    <w:link w:val="NagwekZnak"/>
    <w:uiPriority w:val="99"/>
    <w:unhideWhenUsed/>
    <w:rsid w:val="00D66472"/>
    <w:pPr>
      <w:tabs>
        <w:tab w:val="center" w:pos="4536"/>
        <w:tab w:val="right" w:pos="9072"/>
      </w:tabs>
    </w:pPr>
  </w:style>
  <w:style w:type="character" w:customStyle="1" w:styleId="NagwekZnak">
    <w:name w:val="Nagłówek Znak"/>
    <w:basedOn w:val="Domylnaczcionkaakapitu"/>
    <w:link w:val="Nagwek"/>
    <w:uiPriority w:val="99"/>
    <w:rsid w:val="00D66472"/>
    <w:rPr>
      <w:rFonts w:ascii="Arial" w:eastAsia="Times New Roman" w:hAnsi="Arial" w:cs="Times New Roman"/>
      <w:sz w:val="24"/>
      <w:szCs w:val="24"/>
      <w:lang w:eastAsia="pl-PL"/>
    </w:rPr>
  </w:style>
  <w:style w:type="paragraph" w:styleId="Stopka">
    <w:name w:val="footer"/>
    <w:basedOn w:val="Normalny"/>
    <w:link w:val="StopkaZnak"/>
    <w:uiPriority w:val="99"/>
    <w:unhideWhenUsed/>
    <w:rsid w:val="00D66472"/>
    <w:pPr>
      <w:tabs>
        <w:tab w:val="center" w:pos="4536"/>
        <w:tab w:val="right" w:pos="9072"/>
      </w:tabs>
    </w:pPr>
  </w:style>
  <w:style w:type="character" w:customStyle="1" w:styleId="StopkaZnak">
    <w:name w:val="Stopka Znak"/>
    <w:basedOn w:val="Domylnaczcionkaakapitu"/>
    <w:link w:val="Stopka"/>
    <w:uiPriority w:val="99"/>
    <w:rsid w:val="00D66472"/>
    <w:rPr>
      <w:rFonts w:ascii="Arial" w:eastAsia="Times New Roman" w:hAnsi="Arial" w:cs="Times New Roman"/>
      <w:sz w:val="24"/>
      <w:szCs w:val="24"/>
      <w:lang w:eastAsia="pl-PL"/>
    </w:rPr>
  </w:style>
  <w:style w:type="character" w:styleId="Odwoaniedokomentarza">
    <w:name w:val="annotation reference"/>
    <w:uiPriority w:val="99"/>
    <w:unhideWhenUsed/>
    <w:rsid w:val="00463E61"/>
    <w:rPr>
      <w:sz w:val="16"/>
      <w:szCs w:val="16"/>
    </w:rPr>
  </w:style>
  <w:style w:type="paragraph" w:styleId="Tekstkomentarza">
    <w:name w:val="annotation text"/>
    <w:basedOn w:val="Normalny"/>
    <w:link w:val="TekstkomentarzaZnak"/>
    <w:uiPriority w:val="99"/>
    <w:unhideWhenUsed/>
    <w:rsid w:val="00463E61"/>
    <w:pPr>
      <w:suppressAutoHyphens/>
    </w:pPr>
    <w:rPr>
      <w:rFonts w:ascii="Times New Roman" w:hAnsi="Times New Roman"/>
      <w:sz w:val="20"/>
      <w:szCs w:val="20"/>
      <w:lang w:eastAsia="ar-SA"/>
    </w:rPr>
  </w:style>
  <w:style w:type="character" w:customStyle="1" w:styleId="TekstkomentarzaZnak">
    <w:name w:val="Tekst komentarza Znak"/>
    <w:basedOn w:val="Domylnaczcionkaakapitu"/>
    <w:link w:val="Tekstkomentarza"/>
    <w:uiPriority w:val="99"/>
    <w:rsid w:val="00463E61"/>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463E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3E61"/>
    <w:rPr>
      <w:rFonts w:ascii="Segoe UI" w:eastAsia="Times New Roman" w:hAnsi="Segoe UI" w:cs="Segoe UI"/>
      <w:sz w:val="18"/>
      <w:szCs w:val="18"/>
      <w:lang w:eastAsia="pl-PL"/>
    </w:rPr>
  </w:style>
  <w:style w:type="character" w:styleId="Pogrubienie">
    <w:name w:val="Strong"/>
    <w:basedOn w:val="Domylnaczcionkaakapitu"/>
    <w:qFormat/>
    <w:rsid w:val="00854F18"/>
    <w:rPr>
      <w:b/>
      <w:bCs/>
    </w:rPr>
  </w:style>
  <w:style w:type="paragraph" w:styleId="Tematkomentarza">
    <w:name w:val="annotation subject"/>
    <w:basedOn w:val="Tekstkomentarza"/>
    <w:next w:val="Tekstkomentarza"/>
    <w:link w:val="TematkomentarzaZnak"/>
    <w:uiPriority w:val="99"/>
    <w:semiHidden/>
    <w:unhideWhenUsed/>
    <w:rsid w:val="005C1995"/>
    <w:pPr>
      <w:suppressAutoHyphens w:val="0"/>
    </w:pPr>
    <w:rPr>
      <w:rFonts w:ascii="Arial" w:hAnsi="Arial"/>
      <w:b/>
      <w:bCs/>
      <w:lang w:eastAsia="pl-PL"/>
    </w:rPr>
  </w:style>
  <w:style w:type="character" w:customStyle="1" w:styleId="TematkomentarzaZnak">
    <w:name w:val="Temat komentarza Znak"/>
    <w:basedOn w:val="TekstkomentarzaZnak"/>
    <w:link w:val="Tematkomentarza"/>
    <w:uiPriority w:val="99"/>
    <w:semiHidden/>
    <w:rsid w:val="005C1995"/>
    <w:rPr>
      <w:rFonts w:ascii="Arial" w:eastAsia="Times New Roman" w:hAnsi="Arial" w:cs="Times New Roman"/>
      <w:b/>
      <w:bCs/>
      <w:sz w:val="20"/>
      <w:szCs w:val="20"/>
      <w:lang w:eastAsia="pl-PL"/>
    </w:rPr>
  </w:style>
  <w:style w:type="character" w:styleId="Hipercze">
    <w:name w:val="Hyperlink"/>
    <w:basedOn w:val="Domylnaczcionkaakapitu"/>
    <w:uiPriority w:val="99"/>
    <w:rsid w:val="00B558BF"/>
    <w:rPr>
      <w:color w:val="0563C1" w:themeColor="hyperlink"/>
      <w:u w:val="single"/>
    </w:rPr>
  </w:style>
  <w:style w:type="paragraph" w:customStyle="1" w:styleId="Tekstpodstawowy26">
    <w:name w:val="Tekst podstawowy 26"/>
    <w:basedOn w:val="Normalny"/>
    <w:rsid w:val="00B558BF"/>
    <w:pPr>
      <w:suppressAutoHyphens/>
      <w:spacing w:after="120" w:line="480" w:lineRule="auto"/>
    </w:pPr>
    <w:rPr>
      <w:rFonts w:cs="Arial"/>
      <w:lang w:eastAsia="zh-CN"/>
    </w:rPr>
  </w:style>
  <w:style w:type="paragraph" w:customStyle="1" w:styleId="Default">
    <w:name w:val="Default"/>
    <w:rsid w:val="001C7DB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B011E-48FF-4632-B105-22B0F055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4349</Words>
  <Characters>26096</Characters>
  <Application>Microsoft Office Word</Application>
  <DocSecurity>4</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arobak</dc:creator>
  <cp:lastModifiedBy>Marcin Gawiuk</cp:lastModifiedBy>
  <cp:revision>2</cp:revision>
  <cp:lastPrinted>2021-03-12T09:59:00Z</cp:lastPrinted>
  <dcterms:created xsi:type="dcterms:W3CDTF">2024-03-05T08:13:00Z</dcterms:created>
  <dcterms:modified xsi:type="dcterms:W3CDTF">2024-03-05T08:13:00Z</dcterms:modified>
</cp:coreProperties>
</file>